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8781A" w:rsidRPr="00B560B6" w:rsidP="00B560B6">
      <w:pPr>
        <w:spacing w:after="0" w:line="240" w:lineRule="auto"/>
        <w:ind w:firstLine="709"/>
        <w:jc w:val="right"/>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Дело № 2-83-2203/2024</w:t>
      </w:r>
    </w:p>
    <w:p w:rsidR="00E8781A" w:rsidRPr="00E8781A" w:rsidP="00B560B6">
      <w:pPr>
        <w:spacing w:after="0" w:line="240" w:lineRule="auto"/>
        <w:ind w:firstLine="709"/>
        <w:jc w:val="right"/>
        <w:rPr>
          <w:rFonts w:ascii="Times New Roman" w:eastAsia="Times New Roman" w:hAnsi="Times New Roman" w:cs="Times New Roman"/>
          <w:sz w:val="28"/>
          <w:szCs w:val="28"/>
          <w:lang w:eastAsia="ru-RU"/>
        </w:rPr>
      </w:pPr>
      <w:r w:rsidRPr="00E8781A">
        <w:rPr>
          <w:rFonts w:ascii="Times New Roman" w:eastAsia="Times New Roman" w:hAnsi="Times New Roman" w:cs="Times New Roman"/>
          <w:bCs/>
          <w:sz w:val="28"/>
          <w:szCs w:val="28"/>
          <w:lang w:eastAsia="ru-RU"/>
        </w:rPr>
        <w:t xml:space="preserve">УИД </w:t>
      </w:r>
      <w:r w:rsidRPr="00E8781A">
        <w:rPr>
          <w:rFonts w:ascii="Times New Roman" w:eastAsia="Calibri" w:hAnsi="Times New Roman" w:cs="Times New Roman"/>
          <w:bCs/>
          <w:sz w:val="28"/>
          <w:szCs w:val="28"/>
        </w:rPr>
        <w:t>86MS0054-01-2023-009798-23</w:t>
      </w:r>
    </w:p>
    <w:p w:rsidR="00E8781A" w:rsidRPr="00E8781A" w:rsidP="00B560B6">
      <w:pPr>
        <w:spacing w:after="0" w:line="240" w:lineRule="auto"/>
        <w:ind w:firstLine="709"/>
        <w:jc w:val="center"/>
        <w:rPr>
          <w:rFonts w:ascii="Times New Roman" w:eastAsia="Times New Roman" w:hAnsi="Times New Roman" w:cs="Times New Roman"/>
          <w:sz w:val="28"/>
          <w:szCs w:val="28"/>
          <w:lang w:eastAsia="ru-RU"/>
        </w:rPr>
      </w:pPr>
    </w:p>
    <w:p w:rsidR="00E8781A" w:rsidRPr="00E8781A" w:rsidP="00F55D57">
      <w:pPr>
        <w:spacing w:after="0" w:line="240" w:lineRule="auto"/>
        <w:jc w:val="center"/>
        <w:rPr>
          <w:rFonts w:ascii="Times New Roman" w:eastAsia="Times New Roman" w:hAnsi="Times New Roman" w:cs="Times New Roman"/>
          <w:sz w:val="28"/>
          <w:szCs w:val="28"/>
          <w:lang w:eastAsia="ru-RU"/>
        </w:rPr>
      </w:pPr>
      <w:r w:rsidRPr="00E8781A">
        <w:rPr>
          <w:rFonts w:ascii="Times New Roman" w:eastAsia="Times New Roman" w:hAnsi="Times New Roman" w:cs="Times New Roman"/>
          <w:sz w:val="28"/>
          <w:szCs w:val="28"/>
          <w:lang w:eastAsia="ru-RU"/>
        </w:rPr>
        <w:t>РЕШЕНИЕ</w:t>
      </w:r>
    </w:p>
    <w:p w:rsidR="00E8781A" w:rsidRPr="00E8781A" w:rsidP="00F55D57">
      <w:pPr>
        <w:spacing w:after="0" w:line="240" w:lineRule="auto"/>
        <w:jc w:val="center"/>
        <w:rPr>
          <w:rFonts w:ascii="Times New Roman" w:eastAsia="Times New Roman" w:hAnsi="Times New Roman" w:cs="Times New Roman"/>
          <w:sz w:val="28"/>
          <w:szCs w:val="28"/>
          <w:lang w:eastAsia="ru-RU"/>
        </w:rPr>
      </w:pPr>
      <w:r w:rsidRPr="00E8781A">
        <w:rPr>
          <w:rFonts w:ascii="Times New Roman" w:eastAsia="Times New Roman" w:hAnsi="Times New Roman" w:cs="Times New Roman"/>
          <w:sz w:val="28"/>
          <w:szCs w:val="28"/>
          <w:lang w:eastAsia="ru-RU"/>
        </w:rPr>
        <w:t>Именем Российской Федерации</w:t>
      </w:r>
    </w:p>
    <w:p w:rsidR="00E8781A" w:rsidRPr="00E8781A" w:rsidP="00B560B6">
      <w:pPr>
        <w:spacing w:after="0" w:line="240" w:lineRule="auto"/>
        <w:ind w:firstLine="709"/>
        <w:jc w:val="center"/>
        <w:rPr>
          <w:rFonts w:ascii="Times New Roman" w:eastAsia="Times New Roman" w:hAnsi="Times New Roman" w:cs="Times New Roman"/>
          <w:sz w:val="28"/>
          <w:szCs w:val="28"/>
          <w:lang w:eastAsia="ru-RU"/>
        </w:rPr>
      </w:pPr>
    </w:p>
    <w:p w:rsidR="00E8781A" w:rsidRPr="00E8781A" w:rsidP="00B560B6">
      <w:pPr>
        <w:spacing w:after="0" w:line="240" w:lineRule="auto"/>
        <w:ind w:firstLine="709"/>
        <w:jc w:val="both"/>
        <w:rPr>
          <w:rFonts w:ascii="Times New Roman" w:eastAsia="Times New Roman" w:hAnsi="Times New Roman" w:cs="Times New Roman"/>
          <w:sz w:val="28"/>
          <w:szCs w:val="28"/>
          <w:lang w:eastAsia="ru-RU"/>
        </w:rPr>
      </w:pPr>
      <w:r w:rsidRPr="00E8781A">
        <w:rPr>
          <w:rFonts w:ascii="Times New Roman" w:eastAsia="Times New Roman" w:hAnsi="Times New Roman" w:cs="Times New Roman"/>
          <w:sz w:val="28"/>
          <w:szCs w:val="28"/>
          <w:lang w:eastAsia="ru-RU"/>
        </w:rPr>
        <w:t>0</w:t>
      </w:r>
      <w:r w:rsidRPr="00B560B6">
        <w:rPr>
          <w:rFonts w:ascii="Times New Roman" w:eastAsia="Times New Roman" w:hAnsi="Times New Roman" w:cs="Times New Roman"/>
          <w:sz w:val="28"/>
          <w:szCs w:val="28"/>
          <w:lang w:eastAsia="ru-RU"/>
        </w:rPr>
        <w:t>4</w:t>
      </w:r>
      <w:r w:rsidRPr="00E8781A">
        <w:rPr>
          <w:rFonts w:ascii="Times New Roman" w:eastAsia="Times New Roman" w:hAnsi="Times New Roman" w:cs="Times New Roman"/>
          <w:sz w:val="28"/>
          <w:szCs w:val="28"/>
          <w:lang w:eastAsia="ru-RU"/>
        </w:rPr>
        <w:t xml:space="preserve"> марта 2024 года</w:t>
      </w:r>
      <w:r w:rsidRPr="00E8781A">
        <w:rPr>
          <w:rFonts w:ascii="Times New Roman" w:eastAsia="Times New Roman" w:hAnsi="Times New Roman" w:cs="Times New Roman"/>
          <w:sz w:val="28"/>
          <w:szCs w:val="28"/>
          <w:lang w:eastAsia="ru-RU"/>
        </w:rPr>
        <w:tab/>
      </w:r>
      <w:r w:rsidRPr="00E8781A">
        <w:rPr>
          <w:rFonts w:ascii="Times New Roman" w:eastAsia="Times New Roman" w:hAnsi="Times New Roman" w:cs="Times New Roman"/>
          <w:sz w:val="28"/>
          <w:szCs w:val="28"/>
          <w:lang w:eastAsia="ru-RU"/>
        </w:rPr>
        <w:tab/>
      </w:r>
      <w:r w:rsidRPr="00E8781A">
        <w:rPr>
          <w:rFonts w:ascii="Times New Roman" w:eastAsia="Times New Roman" w:hAnsi="Times New Roman" w:cs="Times New Roman"/>
          <w:sz w:val="28"/>
          <w:szCs w:val="28"/>
          <w:lang w:eastAsia="ru-RU"/>
        </w:rPr>
        <w:tab/>
      </w:r>
      <w:r w:rsidRPr="00E8781A">
        <w:rPr>
          <w:rFonts w:ascii="Times New Roman" w:eastAsia="Times New Roman" w:hAnsi="Times New Roman" w:cs="Times New Roman"/>
          <w:sz w:val="28"/>
          <w:szCs w:val="28"/>
          <w:lang w:eastAsia="ru-RU"/>
        </w:rPr>
        <w:tab/>
        <w:t xml:space="preserve">           г. Нягань ХМАО-Югры</w:t>
      </w:r>
    </w:p>
    <w:p w:rsidR="00E8781A" w:rsidRPr="00E8781A" w:rsidP="00B560B6">
      <w:pPr>
        <w:spacing w:after="0" w:line="240" w:lineRule="auto"/>
        <w:ind w:firstLine="709"/>
        <w:jc w:val="both"/>
        <w:rPr>
          <w:rFonts w:ascii="Times New Roman" w:eastAsia="Times New Roman" w:hAnsi="Times New Roman" w:cs="Times New Roman"/>
          <w:sz w:val="28"/>
          <w:szCs w:val="28"/>
          <w:lang w:eastAsia="ru-RU"/>
        </w:rPr>
      </w:pPr>
      <w:r w:rsidRPr="00E8781A">
        <w:rPr>
          <w:rFonts w:ascii="Times New Roman" w:eastAsia="Times New Roman" w:hAnsi="Times New Roman" w:cs="Times New Roman"/>
          <w:sz w:val="28"/>
          <w:szCs w:val="28"/>
          <w:lang w:eastAsia="ru-RU"/>
        </w:rPr>
        <w:t>Мировой судья судебного участка № 3 Няганского</w:t>
      </w:r>
      <w:r w:rsidRPr="00E8781A">
        <w:rPr>
          <w:rFonts w:ascii="Times New Roman" w:eastAsia="Times New Roman" w:hAnsi="Times New Roman" w:cs="Times New Roman"/>
          <w:sz w:val="28"/>
          <w:szCs w:val="28"/>
          <w:lang w:eastAsia="ru-RU"/>
        </w:rPr>
        <w:t xml:space="preserve"> судебного района             Ханты-Мансийского автономного округа – Югры Изюмцева Р.Р., </w:t>
      </w:r>
    </w:p>
    <w:p w:rsidR="00E8781A" w:rsidRPr="00E8781A" w:rsidP="00B560B6">
      <w:pPr>
        <w:spacing w:after="0" w:line="240" w:lineRule="auto"/>
        <w:ind w:firstLine="709"/>
        <w:jc w:val="both"/>
        <w:rPr>
          <w:rFonts w:ascii="Times New Roman" w:eastAsia="Times New Roman" w:hAnsi="Times New Roman" w:cs="Times New Roman"/>
          <w:sz w:val="28"/>
          <w:szCs w:val="28"/>
          <w:lang w:eastAsia="ru-RU"/>
        </w:rPr>
      </w:pPr>
      <w:r w:rsidRPr="00E8781A">
        <w:rPr>
          <w:rFonts w:ascii="Times New Roman" w:eastAsia="Times New Roman" w:hAnsi="Times New Roman" w:cs="Times New Roman"/>
          <w:sz w:val="28"/>
          <w:szCs w:val="28"/>
          <w:lang w:eastAsia="ru-RU"/>
        </w:rPr>
        <w:t>при секретаре Муракаевой Р.С.,</w:t>
      </w:r>
    </w:p>
    <w:p w:rsidR="00CD5208" w:rsidRPr="00B560B6" w:rsidP="00B560B6">
      <w:pPr>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рассмотрев в открытом судебном заседании гражданское дело по иск</w:t>
      </w:r>
      <w:r w:rsidR="00F55D57">
        <w:rPr>
          <w:rFonts w:ascii="Times New Roman" w:eastAsia="Times New Roman" w:hAnsi="Times New Roman" w:cs="Times New Roman"/>
          <w:sz w:val="28"/>
          <w:szCs w:val="28"/>
          <w:lang w:eastAsia="ru-RU"/>
        </w:rPr>
        <w:t>овому заявлению</w:t>
      </w:r>
      <w:r w:rsidRPr="00B560B6">
        <w:rPr>
          <w:rFonts w:ascii="Times New Roman" w:eastAsia="Times New Roman" w:hAnsi="Times New Roman" w:cs="Times New Roman"/>
          <w:sz w:val="28"/>
          <w:szCs w:val="28"/>
          <w:lang w:eastAsia="ru-RU"/>
        </w:rPr>
        <w:t xml:space="preserve"> </w:t>
      </w:r>
      <w:r w:rsidRPr="00B560B6">
        <w:rPr>
          <w:rFonts w:ascii="Times New Roman" w:eastAsia="Calibri" w:hAnsi="Times New Roman" w:cs="Times New Roman"/>
          <w:sz w:val="28"/>
          <w:szCs w:val="28"/>
        </w:rPr>
        <w:t>непубличного акционерного общества профессиональная кол</w:t>
      </w:r>
      <w:r w:rsidRPr="00B560B6">
        <w:rPr>
          <w:rFonts w:ascii="Times New Roman" w:eastAsia="Calibri" w:hAnsi="Times New Roman" w:cs="Times New Roman"/>
          <w:sz w:val="28"/>
          <w:szCs w:val="28"/>
        </w:rPr>
        <w:t>лекторская организация «Первое клиентское бюро» к Харченко Анастасии Юрьевне о взыскании задолженности по кредитному договору</w:t>
      </w:r>
      <w:r w:rsidRPr="00B560B6">
        <w:rPr>
          <w:rFonts w:ascii="Times New Roman" w:eastAsia="Times New Roman" w:hAnsi="Times New Roman" w:cs="Times New Roman"/>
          <w:sz w:val="28"/>
          <w:szCs w:val="28"/>
          <w:lang w:eastAsia="ru-RU"/>
        </w:rPr>
        <w:t>,</w:t>
      </w:r>
    </w:p>
    <w:p w:rsidR="00CD5208" w:rsidRPr="00B560B6" w:rsidP="00F55D57">
      <w:pPr>
        <w:tabs>
          <w:tab w:val="left" w:pos="2250"/>
        </w:tabs>
        <w:spacing w:after="0" w:line="240" w:lineRule="auto"/>
        <w:jc w:val="center"/>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УСТАНОВИЛ:</w:t>
      </w:r>
    </w:p>
    <w:p w:rsidR="004818AC" w:rsidRPr="00B560B6" w:rsidP="00B5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 xml:space="preserve">Истец обратился </w:t>
      </w:r>
      <w:r w:rsidRPr="00B560B6" w:rsidR="002A67A9">
        <w:rPr>
          <w:rFonts w:ascii="Times New Roman" w:eastAsia="Times New Roman" w:hAnsi="Times New Roman" w:cs="Times New Roman"/>
          <w:sz w:val="28"/>
          <w:szCs w:val="28"/>
          <w:lang w:eastAsia="ru-RU"/>
        </w:rPr>
        <w:t>к мировому судье</w:t>
      </w:r>
      <w:r w:rsidRPr="00B560B6">
        <w:rPr>
          <w:rFonts w:ascii="Times New Roman" w:eastAsia="Times New Roman" w:hAnsi="Times New Roman" w:cs="Times New Roman"/>
          <w:sz w:val="28"/>
          <w:szCs w:val="28"/>
          <w:lang w:eastAsia="ru-RU"/>
        </w:rPr>
        <w:t xml:space="preserve"> с исковым заявлением о взыскании с ответчика задолженности </w:t>
      </w:r>
      <w:r w:rsidRPr="00B560B6" w:rsidR="00E8781A">
        <w:rPr>
          <w:rFonts w:ascii="Times New Roman" w:eastAsia="Times New Roman" w:hAnsi="Times New Roman" w:cs="Times New Roman"/>
          <w:sz w:val="28"/>
          <w:szCs w:val="28"/>
          <w:lang w:eastAsia="ru-RU"/>
        </w:rPr>
        <w:t xml:space="preserve">по основному долгу по кредитному договору № </w:t>
      </w:r>
      <w:r w:rsidR="009B28B0">
        <w:rPr>
          <w:rFonts w:ascii="Times New Roman" w:eastAsia="Times New Roman" w:hAnsi="Times New Roman" w:cs="Times New Roman"/>
          <w:sz w:val="28"/>
          <w:szCs w:val="28"/>
          <w:lang w:eastAsia="ru-RU"/>
        </w:rPr>
        <w:t>*</w:t>
      </w:r>
      <w:r w:rsidRPr="00B560B6" w:rsidR="00E8781A">
        <w:rPr>
          <w:rFonts w:ascii="Times New Roman" w:eastAsia="Times New Roman" w:hAnsi="Times New Roman" w:cs="Times New Roman"/>
          <w:sz w:val="28"/>
          <w:szCs w:val="28"/>
          <w:lang w:eastAsia="ru-RU"/>
        </w:rPr>
        <w:t xml:space="preserve"> от 17.05.2021 в размере 37 731 руб. 70 </w:t>
      </w:r>
      <w:r w:rsidRPr="00B560B6" w:rsidR="00E8781A">
        <w:rPr>
          <w:rFonts w:ascii="Times New Roman" w:eastAsia="Times New Roman" w:hAnsi="Times New Roman" w:cs="Times New Roman"/>
          <w:sz w:val="28"/>
          <w:szCs w:val="28"/>
          <w:lang w:eastAsia="ru-RU"/>
        </w:rPr>
        <w:t>коп.,</w:t>
      </w:r>
      <w:r w:rsidRPr="00B560B6" w:rsidR="00E8781A">
        <w:rPr>
          <w:rFonts w:ascii="Times New Roman" w:eastAsia="Times New Roman" w:hAnsi="Times New Roman" w:cs="Times New Roman"/>
          <w:sz w:val="28"/>
          <w:szCs w:val="28"/>
          <w:lang w:eastAsia="ru-RU"/>
        </w:rPr>
        <w:t xml:space="preserve"> по процентам за пользование кредитными средствами в размере 634 руб. 52 коп. за период с 18.04.2022 по 18.01.2023, а также расходов по оплате государственной пошлины в размере 1 351 руб. 00 коп</w:t>
      </w:r>
      <w:r w:rsidRPr="00B560B6">
        <w:rPr>
          <w:rFonts w:ascii="Times New Roman" w:eastAsia="Times New Roman" w:hAnsi="Times New Roman" w:cs="Times New Roman"/>
          <w:sz w:val="28"/>
          <w:szCs w:val="28"/>
          <w:lang w:eastAsia="ru-RU"/>
        </w:rPr>
        <w:t xml:space="preserve">.    </w:t>
      </w:r>
    </w:p>
    <w:p w:rsidR="004818AC" w:rsidRPr="00B560B6" w:rsidP="00B5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 xml:space="preserve">Заявленное истцом требование мотивировано неисполнением принятых обязательств ответчиком по договору займа, заключенному с </w:t>
      </w:r>
      <w:r w:rsidRPr="00B560B6" w:rsidR="00E8781A">
        <w:rPr>
          <w:rFonts w:ascii="Times New Roman" w:eastAsia="Times New Roman" w:hAnsi="Times New Roman" w:cs="Times New Roman"/>
          <w:sz w:val="28"/>
          <w:szCs w:val="28"/>
          <w:lang w:eastAsia="ru-RU"/>
        </w:rPr>
        <w:t>публичным акционерным обществом «МТС-Банк» (далее - ПАО «МТС-Банк»)</w:t>
      </w:r>
      <w:r w:rsidRPr="00B560B6">
        <w:rPr>
          <w:rFonts w:ascii="Times New Roman" w:eastAsia="Times New Roman" w:hAnsi="Times New Roman" w:cs="Times New Roman"/>
          <w:sz w:val="28"/>
          <w:szCs w:val="28"/>
          <w:lang w:eastAsia="ru-RU"/>
        </w:rPr>
        <w:t xml:space="preserve">, правопреемником </w:t>
      </w:r>
      <w:r w:rsidRPr="00B560B6">
        <w:rPr>
          <w:rFonts w:ascii="Times New Roman" w:eastAsia="Times New Roman" w:hAnsi="Times New Roman" w:cs="Times New Roman"/>
          <w:sz w:val="28"/>
          <w:szCs w:val="28"/>
          <w:lang w:eastAsia="ru-RU"/>
        </w:rPr>
        <w:t xml:space="preserve">которого является </w:t>
      </w:r>
      <w:r w:rsidRPr="00B560B6" w:rsidR="00E8781A">
        <w:rPr>
          <w:rFonts w:ascii="Times New Roman" w:eastAsia="Times New Roman" w:hAnsi="Times New Roman" w:cs="Times New Roman"/>
          <w:sz w:val="28"/>
          <w:szCs w:val="28"/>
          <w:lang w:eastAsia="ru-RU"/>
        </w:rPr>
        <w:t>непубличное акционерное общество профессиональная коллекторская организация «Первое клиентское бюро» (далее – НАО ПКЛ «ПКБ»)</w:t>
      </w:r>
      <w:r w:rsidRPr="00B560B6">
        <w:rPr>
          <w:rFonts w:ascii="Times New Roman" w:eastAsia="Times New Roman" w:hAnsi="Times New Roman" w:cs="Times New Roman"/>
          <w:sz w:val="28"/>
          <w:szCs w:val="28"/>
          <w:lang w:eastAsia="ru-RU"/>
        </w:rPr>
        <w:t>, с которым заключен договор уступки прав требования (цессии), на основании которого истец приобрел право требован</w:t>
      </w:r>
      <w:r w:rsidRPr="00B560B6">
        <w:rPr>
          <w:rFonts w:ascii="Times New Roman" w:eastAsia="Times New Roman" w:hAnsi="Times New Roman" w:cs="Times New Roman"/>
          <w:sz w:val="28"/>
          <w:szCs w:val="28"/>
          <w:lang w:eastAsia="ru-RU"/>
        </w:rPr>
        <w:t xml:space="preserve">ия по </w:t>
      </w:r>
      <w:r w:rsidRPr="00B560B6" w:rsidR="00E8781A">
        <w:rPr>
          <w:rFonts w:ascii="Times New Roman" w:eastAsia="Times New Roman" w:hAnsi="Times New Roman" w:cs="Times New Roman"/>
          <w:sz w:val="28"/>
          <w:szCs w:val="28"/>
          <w:lang w:eastAsia="ru-RU"/>
        </w:rPr>
        <w:t xml:space="preserve">кредитному </w:t>
      </w:r>
      <w:r w:rsidRPr="00B560B6">
        <w:rPr>
          <w:rFonts w:ascii="Times New Roman" w:eastAsia="Times New Roman" w:hAnsi="Times New Roman" w:cs="Times New Roman"/>
          <w:sz w:val="28"/>
          <w:szCs w:val="28"/>
          <w:lang w:eastAsia="ru-RU"/>
        </w:rPr>
        <w:t>договору.</w:t>
      </w:r>
    </w:p>
    <w:p w:rsidR="002A67A9" w:rsidRPr="00B560B6" w:rsidP="00B5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 xml:space="preserve">Представитель истца в судебное заседание не явился, извещен надлежащим образом, в исковом заявлении имеется просьба о рассмотрении дела в его отсутствии. </w:t>
      </w:r>
    </w:p>
    <w:p w:rsidR="007B6A08" w:rsidP="00B5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 xml:space="preserve">Ответчик </w:t>
      </w:r>
      <w:r w:rsidRPr="00B560B6" w:rsidR="00E8781A">
        <w:rPr>
          <w:rFonts w:ascii="Times New Roman" w:eastAsia="Times New Roman" w:hAnsi="Times New Roman" w:cs="Times New Roman"/>
          <w:sz w:val="28"/>
          <w:szCs w:val="28"/>
          <w:lang w:eastAsia="ru-RU"/>
        </w:rPr>
        <w:t>Харченко А.Ю.</w:t>
      </w:r>
      <w:r w:rsidRPr="00B560B6">
        <w:rPr>
          <w:rFonts w:ascii="Times New Roman" w:eastAsia="Times New Roman" w:hAnsi="Times New Roman" w:cs="Times New Roman"/>
          <w:sz w:val="28"/>
          <w:szCs w:val="28"/>
          <w:lang w:eastAsia="ru-RU"/>
        </w:rPr>
        <w:t xml:space="preserve"> в судебное заседание не явил</w:t>
      </w:r>
      <w:r w:rsidRPr="00B560B6" w:rsidR="000D2B4B">
        <w:rPr>
          <w:rFonts w:ascii="Times New Roman" w:eastAsia="Times New Roman" w:hAnsi="Times New Roman" w:cs="Times New Roman"/>
          <w:sz w:val="28"/>
          <w:szCs w:val="28"/>
          <w:lang w:eastAsia="ru-RU"/>
        </w:rPr>
        <w:t>ась</w:t>
      </w:r>
      <w:r w:rsidRPr="00B560B6">
        <w:rPr>
          <w:rFonts w:ascii="Times New Roman" w:eastAsia="Times New Roman" w:hAnsi="Times New Roman" w:cs="Times New Roman"/>
          <w:sz w:val="28"/>
          <w:szCs w:val="28"/>
          <w:lang w:eastAsia="ru-RU"/>
        </w:rPr>
        <w:t xml:space="preserve">, о времени и месте </w:t>
      </w:r>
      <w:r w:rsidRPr="00B560B6">
        <w:rPr>
          <w:rFonts w:ascii="Times New Roman" w:eastAsia="Times New Roman" w:hAnsi="Times New Roman" w:cs="Times New Roman"/>
          <w:sz w:val="28"/>
          <w:szCs w:val="28"/>
          <w:lang w:eastAsia="ru-RU"/>
        </w:rPr>
        <w:t>рассмотрения дела извещен</w:t>
      </w:r>
      <w:r w:rsidRPr="00B560B6" w:rsidR="000D2B4B">
        <w:rPr>
          <w:rFonts w:ascii="Times New Roman" w:eastAsia="Times New Roman" w:hAnsi="Times New Roman" w:cs="Times New Roman"/>
          <w:sz w:val="28"/>
          <w:szCs w:val="28"/>
          <w:lang w:eastAsia="ru-RU"/>
        </w:rPr>
        <w:t>а</w:t>
      </w:r>
      <w:r w:rsidRPr="00B560B6">
        <w:rPr>
          <w:rFonts w:ascii="Times New Roman" w:eastAsia="Times New Roman" w:hAnsi="Times New Roman" w:cs="Times New Roman"/>
          <w:sz w:val="28"/>
          <w:szCs w:val="28"/>
          <w:lang w:eastAsia="ru-RU"/>
        </w:rPr>
        <w:t xml:space="preserve"> надлежащим образом, </w:t>
      </w:r>
      <w:r w:rsidRPr="00B560B6" w:rsidR="00E8781A">
        <w:rPr>
          <w:rFonts w:ascii="Times New Roman" w:eastAsia="Times New Roman" w:hAnsi="Times New Roman" w:cs="Times New Roman"/>
          <w:sz w:val="28"/>
          <w:szCs w:val="28"/>
          <w:lang w:eastAsia="ru-RU"/>
        </w:rPr>
        <w:t xml:space="preserve">заявлением в адрес суда просила отложить рассмотрение дела и приостановить </w:t>
      </w:r>
      <w:r w:rsidRPr="00B560B6" w:rsidR="00687A76">
        <w:rPr>
          <w:rFonts w:ascii="Times New Roman" w:eastAsia="Times New Roman" w:hAnsi="Times New Roman" w:cs="Times New Roman"/>
          <w:sz w:val="28"/>
          <w:szCs w:val="28"/>
          <w:lang w:eastAsia="ru-RU"/>
        </w:rPr>
        <w:t>производство</w:t>
      </w:r>
      <w:r w:rsidRPr="00B560B6" w:rsidR="00E8781A">
        <w:rPr>
          <w:rFonts w:ascii="Times New Roman" w:eastAsia="Times New Roman" w:hAnsi="Times New Roman" w:cs="Times New Roman"/>
          <w:sz w:val="28"/>
          <w:szCs w:val="28"/>
          <w:lang w:eastAsia="ru-RU"/>
        </w:rPr>
        <w:t xml:space="preserve"> по делу, ссылаясь на то, что находится на больничном</w:t>
      </w:r>
      <w:r w:rsidR="00B560B6">
        <w:rPr>
          <w:rFonts w:ascii="Times New Roman" w:eastAsia="Times New Roman" w:hAnsi="Times New Roman" w:cs="Times New Roman"/>
          <w:sz w:val="28"/>
          <w:szCs w:val="28"/>
          <w:lang w:eastAsia="ru-RU"/>
        </w:rPr>
        <w:t>, в связи с чем</w:t>
      </w:r>
      <w:r w:rsidRPr="00B560B6" w:rsidR="00687A76">
        <w:rPr>
          <w:rFonts w:ascii="Times New Roman" w:eastAsia="Times New Roman" w:hAnsi="Times New Roman" w:cs="Times New Roman"/>
          <w:sz w:val="28"/>
          <w:szCs w:val="28"/>
          <w:lang w:eastAsia="ru-RU"/>
        </w:rPr>
        <w:t xml:space="preserve"> не может посетить офис банка, ей нужно время, чтобы прояснить ситуацию с ПАО «МТС-Банк», получить от банка какой-то документ в письменной форме, чтобы предоставить суду, не согласна категорически с иском и долгом перед коллекторами</w:t>
      </w:r>
      <w:r>
        <w:rPr>
          <w:rFonts w:ascii="Times New Roman" w:eastAsia="Times New Roman" w:hAnsi="Times New Roman" w:cs="Times New Roman"/>
          <w:sz w:val="28"/>
          <w:szCs w:val="28"/>
          <w:lang w:eastAsia="ru-RU"/>
        </w:rPr>
        <w:t>.</w:t>
      </w:r>
    </w:p>
    <w:p w:rsidR="00F55D57" w:rsidP="00B5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560B6">
        <w:rPr>
          <w:rFonts w:ascii="Times New Roman" w:eastAsia="Times New Roman" w:hAnsi="Times New Roman" w:cs="Times New Roman"/>
          <w:sz w:val="28"/>
          <w:szCs w:val="28"/>
          <w:lang w:eastAsia="ru-RU"/>
        </w:rPr>
        <w:t xml:space="preserve">днако </w:t>
      </w:r>
      <w:r w:rsidRPr="00B560B6" w:rsidR="00687A76">
        <w:rPr>
          <w:rFonts w:ascii="Times New Roman" w:eastAsia="Times New Roman" w:hAnsi="Times New Roman" w:cs="Times New Roman"/>
          <w:sz w:val="28"/>
          <w:szCs w:val="28"/>
          <w:lang w:eastAsia="ru-RU"/>
        </w:rPr>
        <w:t>доказательств</w:t>
      </w:r>
      <w:r w:rsidRPr="007B6A08">
        <w:t xml:space="preserve"> </w:t>
      </w:r>
      <w:r w:rsidRPr="007B6A08">
        <w:rPr>
          <w:rFonts w:ascii="Times New Roman" w:eastAsia="Times New Roman" w:hAnsi="Times New Roman" w:cs="Times New Roman"/>
          <w:sz w:val="28"/>
          <w:szCs w:val="28"/>
          <w:lang w:eastAsia="ru-RU"/>
        </w:rPr>
        <w:t>т</w:t>
      </w:r>
      <w:r w:rsidRPr="007B6A08">
        <w:rPr>
          <w:rFonts w:ascii="Times New Roman" w:eastAsia="Times New Roman" w:hAnsi="Times New Roman" w:cs="Times New Roman"/>
          <w:sz w:val="28"/>
          <w:szCs w:val="28"/>
          <w:lang w:eastAsia="ru-RU"/>
        </w:rPr>
        <w:t xml:space="preserve">ого, что она </w:t>
      </w:r>
      <w:r>
        <w:rPr>
          <w:rFonts w:ascii="Times New Roman" w:eastAsia="Times New Roman" w:hAnsi="Times New Roman" w:cs="Times New Roman"/>
          <w:sz w:val="28"/>
          <w:szCs w:val="28"/>
          <w:lang w:eastAsia="ru-RU"/>
        </w:rPr>
        <w:t>проживает в другом городе</w:t>
      </w:r>
      <w:r w:rsidRPr="007B6A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находится на больничном и её состояние здоровья препятствует участвовать в судебном заседании, мировому судье</w:t>
      </w:r>
      <w:r w:rsidRPr="007B6A08">
        <w:rPr>
          <w:rFonts w:ascii="Times New Roman" w:eastAsia="Times New Roman" w:hAnsi="Times New Roman" w:cs="Times New Roman"/>
          <w:sz w:val="28"/>
          <w:szCs w:val="28"/>
          <w:lang w:eastAsia="ru-RU"/>
        </w:rPr>
        <w:t xml:space="preserve"> не представлено.</w:t>
      </w:r>
      <w:r>
        <w:rPr>
          <w:rFonts w:ascii="Times New Roman" w:eastAsia="Times New Roman" w:hAnsi="Times New Roman" w:cs="Times New Roman"/>
          <w:sz w:val="28"/>
          <w:szCs w:val="28"/>
          <w:lang w:eastAsia="ru-RU"/>
        </w:rPr>
        <w:t xml:space="preserve"> </w:t>
      </w:r>
    </w:p>
    <w:p w:rsidR="00B560B6" w:rsidP="00B5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ответчик </w:t>
      </w:r>
      <w:r w:rsidRPr="00F55D57">
        <w:rPr>
          <w:rFonts w:ascii="Times New Roman" w:eastAsia="Times New Roman" w:hAnsi="Times New Roman" w:cs="Times New Roman"/>
          <w:sz w:val="28"/>
          <w:szCs w:val="28"/>
          <w:lang w:eastAsia="ru-RU"/>
        </w:rPr>
        <w:t xml:space="preserve">заявлением в адрес </w:t>
      </w:r>
      <w:r>
        <w:rPr>
          <w:rFonts w:ascii="Times New Roman" w:eastAsia="Times New Roman" w:hAnsi="Times New Roman" w:cs="Times New Roman"/>
          <w:sz w:val="28"/>
          <w:szCs w:val="28"/>
          <w:lang w:eastAsia="ru-RU"/>
        </w:rPr>
        <w:t>мирового судьи от 27.02.2024</w:t>
      </w:r>
      <w:r w:rsidRPr="00F55D57">
        <w:rPr>
          <w:rFonts w:ascii="Times New Roman" w:eastAsia="Times New Roman" w:hAnsi="Times New Roman" w:cs="Times New Roman"/>
          <w:sz w:val="28"/>
          <w:szCs w:val="28"/>
          <w:lang w:eastAsia="ru-RU"/>
        </w:rPr>
        <w:t xml:space="preserve"> просила рассмотреть</w:t>
      </w:r>
      <w:r w:rsidRPr="00F55D57">
        <w:rPr>
          <w:rFonts w:ascii="Times New Roman" w:eastAsia="Times New Roman" w:hAnsi="Times New Roman" w:cs="Times New Roman"/>
          <w:sz w:val="28"/>
          <w:szCs w:val="28"/>
          <w:lang w:eastAsia="ru-RU"/>
        </w:rPr>
        <w:t xml:space="preserve"> дело в её отсутствие, поскольку проживает в г. Москва, с 21.02.2024 находится на больничном и</w:t>
      </w:r>
      <w:r>
        <w:rPr>
          <w:rFonts w:ascii="Times New Roman" w:eastAsia="Times New Roman" w:hAnsi="Times New Roman" w:cs="Times New Roman"/>
          <w:sz w:val="28"/>
          <w:szCs w:val="28"/>
          <w:lang w:eastAsia="ru-RU"/>
        </w:rPr>
        <w:t xml:space="preserve"> у неё нет возможности приехать.</w:t>
      </w:r>
    </w:p>
    <w:p w:rsidR="004818AC" w:rsidRPr="00B560B6" w:rsidP="00B5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 xml:space="preserve">Руководствуясь ч.ч. 4 и 5 ст. 167 Гражданского процессуального кодекса РФ, суд считает возможным рассмотреть дело в отсутствие </w:t>
      </w:r>
      <w:r w:rsidRPr="00B560B6">
        <w:rPr>
          <w:rFonts w:ascii="Times New Roman" w:eastAsia="Times New Roman" w:hAnsi="Times New Roman" w:cs="Times New Roman"/>
          <w:sz w:val="28"/>
          <w:szCs w:val="28"/>
          <w:lang w:eastAsia="ru-RU"/>
        </w:rPr>
        <w:t>сторон.</w:t>
      </w:r>
    </w:p>
    <w:p w:rsidR="004818AC" w:rsidRPr="00B560B6" w:rsidP="00B5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 xml:space="preserve">Исследовав материалы дела, </w:t>
      </w:r>
      <w:r w:rsidRPr="00B560B6" w:rsidR="002B0192">
        <w:rPr>
          <w:rFonts w:ascii="Times New Roman" w:eastAsia="Times New Roman" w:hAnsi="Times New Roman" w:cs="Times New Roman"/>
          <w:sz w:val="28"/>
          <w:szCs w:val="28"/>
          <w:lang w:eastAsia="ru-RU"/>
        </w:rPr>
        <w:t>мировой судья</w:t>
      </w:r>
      <w:r w:rsidRPr="00B560B6">
        <w:rPr>
          <w:rFonts w:ascii="Times New Roman" w:eastAsia="Times New Roman" w:hAnsi="Times New Roman" w:cs="Times New Roman"/>
          <w:sz w:val="28"/>
          <w:szCs w:val="28"/>
          <w:lang w:eastAsia="ru-RU"/>
        </w:rPr>
        <w:t xml:space="preserve"> приходит к следующему.</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Согласно </w:t>
      </w:r>
      <w:hyperlink r:id="rId4" w:anchor="/document/10164072/entry/309" w:history="1">
        <w:r w:rsidRPr="00B560B6">
          <w:rPr>
            <w:rFonts w:ascii="Times New Roman" w:eastAsia="Times New Roman" w:hAnsi="Times New Roman" w:cs="Times New Roman"/>
            <w:sz w:val="28"/>
            <w:szCs w:val="28"/>
            <w:lang w:eastAsia="ru-RU"/>
          </w:rPr>
          <w:t>ст. 309</w:t>
        </w:r>
      </w:hyperlink>
      <w:r w:rsidRPr="002B0192">
        <w:rPr>
          <w:rFonts w:ascii="Times New Roman" w:eastAsia="Times New Roman" w:hAnsi="Times New Roman" w:cs="Times New Roman"/>
          <w:sz w:val="28"/>
          <w:szCs w:val="28"/>
          <w:lang w:eastAsia="ru-RU"/>
        </w:rPr>
        <w:t xml:space="preserve"> Гражданского кодекса Российской Федерации обязательства должны исполняться надлежащим </w:t>
      </w:r>
      <w:r w:rsidRPr="002B0192">
        <w:rPr>
          <w:rFonts w:ascii="Times New Roman" w:eastAsia="Times New Roman" w:hAnsi="Times New Roman" w:cs="Times New Roman"/>
          <w:sz w:val="28"/>
          <w:szCs w:val="28"/>
          <w:lang w:eastAsia="ru-RU"/>
        </w:rPr>
        <w:t>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Односторонний отказ от испол</w:t>
      </w:r>
      <w:r w:rsidRPr="002B0192">
        <w:rPr>
          <w:rFonts w:ascii="Times New Roman" w:eastAsia="Times New Roman" w:hAnsi="Times New Roman" w:cs="Times New Roman"/>
          <w:sz w:val="28"/>
          <w:szCs w:val="28"/>
          <w:lang w:eastAsia="ru-RU"/>
        </w:rPr>
        <w:t>нения обязательства и одностороннее изменение его условий не допускаются, за исключением случаев, предусмотренных законом (</w:t>
      </w:r>
      <w:hyperlink r:id="rId4" w:anchor="/document/10164072/entry/310" w:history="1">
        <w:r w:rsidRPr="00B560B6">
          <w:rPr>
            <w:rFonts w:ascii="Times New Roman" w:eastAsia="Times New Roman" w:hAnsi="Times New Roman" w:cs="Times New Roman"/>
            <w:sz w:val="28"/>
            <w:szCs w:val="28"/>
            <w:lang w:eastAsia="ru-RU"/>
          </w:rPr>
          <w:t>ст.310</w:t>
        </w:r>
      </w:hyperlink>
      <w:r w:rsidRPr="002B0192">
        <w:rPr>
          <w:rFonts w:ascii="Times New Roman" w:eastAsia="Times New Roman" w:hAnsi="Times New Roman" w:cs="Times New Roman"/>
          <w:sz w:val="28"/>
          <w:szCs w:val="28"/>
          <w:lang w:eastAsia="ru-RU"/>
        </w:rPr>
        <w:t> Гражданского кодекса Российской Федерации).</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Соглас</w:t>
      </w:r>
      <w:r w:rsidRPr="002B0192">
        <w:rPr>
          <w:rFonts w:ascii="Times New Roman" w:eastAsia="Times New Roman" w:hAnsi="Times New Roman" w:cs="Times New Roman"/>
          <w:sz w:val="28"/>
          <w:szCs w:val="28"/>
          <w:lang w:eastAsia="ru-RU"/>
        </w:rPr>
        <w:t>но </w:t>
      </w:r>
      <w:hyperlink r:id="rId4" w:anchor="/document/10164072/entry/8191" w:history="1">
        <w:r w:rsidRPr="00B560B6">
          <w:rPr>
            <w:rFonts w:ascii="Times New Roman" w:eastAsia="Times New Roman" w:hAnsi="Times New Roman" w:cs="Times New Roman"/>
            <w:sz w:val="28"/>
            <w:szCs w:val="28"/>
            <w:lang w:eastAsia="ru-RU"/>
          </w:rPr>
          <w:t>п.1 ст.819</w:t>
        </w:r>
      </w:hyperlink>
      <w:r w:rsidRPr="002B0192">
        <w:rPr>
          <w:rFonts w:ascii="Times New Roman" w:eastAsia="Times New Roman" w:hAnsi="Times New Roman" w:cs="Times New Roman"/>
          <w:sz w:val="28"/>
          <w:szCs w:val="28"/>
          <w:lang w:eastAsia="ru-RU"/>
        </w:rPr>
        <w:t>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w:t>
      </w:r>
      <w:r w:rsidRPr="002B0192">
        <w:rPr>
          <w:rFonts w:ascii="Times New Roman" w:eastAsia="Times New Roman" w:hAnsi="Times New Roman" w:cs="Times New Roman"/>
          <w:sz w:val="28"/>
          <w:szCs w:val="28"/>
          <w:lang w:eastAsia="ru-RU"/>
        </w:rPr>
        <w:t>мщику в размере и на условиях, предусмотренных договором, а заемщик обязуется возвратить полученную денежную сумму и уплатить проценты на нее.</w:t>
      </w:r>
    </w:p>
    <w:p w:rsidR="00F55D57"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В соответствии с </w:t>
      </w:r>
      <w:hyperlink r:id="rId4" w:anchor="/document/10164072/entry/8112" w:history="1">
        <w:r w:rsidRPr="00B560B6">
          <w:rPr>
            <w:rFonts w:ascii="Times New Roman" w:eastAsia="Times New Roman" w:hAnsi="Times New Roman" w:cs="Times New Roman"/>
            <w:sz w:val="28"/>
            <w:szCs w:val="28"/>
            <w:lang w:eastAsia="ru-RU"/>
          </w:rPr>
          <w:t>п.2 ст.811</w:t>
        </w:r>
      </w:hyperlink>
      <w:r w:rsidRPr="002B0192">
        <w:rPr>
          <w:rFonts w:ascii="Times New Roman" w:eastAsia="Times New Roman" w:hAnsi="Times New Roman" w:cs="Times New Roman"/>
          <w:sz w:val="28"/>
          <w:szCs w:val="28"/>
          <w:lang w:eastAsia="ru-RU"/>
        </w:rPr>
        <w:t> Гражданс</w:t>
      </w:r>
      <w:r w:rsidRPr="002B0192">
        <w:rPr>
          <w:rFonts w:ascii="Times New Roman" w:eastAsia="Times New Roman" w:hAnsi="Times New Roman" w:cs="Times New Roman"/>
          <w:sz w:val="28"/>
          <w:szCs w:val="28"/>
          <w:lang w:eastAsia="ru-RU"/>
        </w:rPr>
        <w:t>кого кодекса Российской Федерации,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w:t>
      </w:r>
      <w:r w:rsidRPr="002B0192">
        <w:rPr>
          <w:rFonts w:ascii="Times New Roman" w:eastAsia="Times New Roman" w:hAnsi="Times New Roman" w:cs="Times New Roman"/>
          <w:sz w:val="28"/>
          <w:szCs w:val="28"/>
          <w:lang w:eastAsia="ru-RU"/>
        </w:rPr>
        <w:t xml:space="preserve">авшейся суммы займа вместе с причитающимися процентами. </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На основании </w:t>
      </w:r>
      <w:hyperlink r:id="rId4" w:anchor="/document/10164072/entry/8192" w:history="1">
        <w:r w:rsidRPr="00B560B6">
          <w:rPr>
            <w:rFonts w:ascii="Times New Roman" w:eastAsia="Times New Roman" w:hAnsi="Times New Roman" w:cs="Times New Roman"/>
            <w:sz w:val="28"/>
            <w:szCs w:val="28"/>
            <w:lang w:eastAsia="ru-RU"/>
          </w:rPr>
          <w:t>п.2 ст.819</w:t>
        </w:r>
      </w:hyperlink>
      <w:r w:rsidRPr="002B0192">
        <w:rPr>
          <w:rFonts w:ascii="Times New Roman" w:eastAsia="Times New Roman" w:hAnsi="Times New Roman" w:cs="Times New Roman"/>
          <w:sz w:val="28"/>
          <w:szCs w:val="28"/>
          <w:lang w:eastAsia="ru-RU"/>
        </w:rPr>
        <w:t> Гражданского кодекса Российской Федерации указанные требования применяются к отношениям по кредитн</w:t>
      </w:r>
      <w:r w:rsidRPr="002B0192">
        <w:rPr>
          <w:rFonts w:ascii="Times New Roman" w:eastAsia="Times New Roman" w:hAnsi="Times New Roman" w:cs="Times New Roman"/>
          <w:sz w:val="28"/>
          <w:szCs w:val="28"/>
          <w:lang w:eastAsia="ru-RU"/>
        </w:rPr>
        <w:t>ому договору.</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Как видно из материалов дела,</w:t>
      </w:r>
      <w:r w:rsidRPr="002B0192">
        <w:rPr>
          <w:rFonts w:ascii="Times New Roman" w:eastAsia="Times New Roman" w:hAnsi="Times New Roman" w:cs="Times New Roman"/>
          <w:sz w:val="28"/>
          <w:szCs w:val="28"/>
          <w:lang w:eastAsia="ru-RU"/>
        </w:rPr>
        <w:t xml:space="preserve"> </w:t>
      </w:r>
      <w:r w:rsidRPr="00B560B6">
        <w:rPr>
          <w:rFonts w:ascii="Times New Roman" w:eastAsia="Times New Roman" w:hAnsi="Times New Roman" w:cs="Times New Roman"/>
          <w:sz w:val="28"/>
          <w:szCs w:val="28"/>
          <w:lang w:eastAsia="ru-RU"/>
        </w:rPr>
        <w:t>17.05.2021</w:t>
      </w:r>
      <w:r w:rsidRPr="002B0192">
        <w:rPr>
          <w:rFonts w:ascii="Times New Roman" w:eastAsia="Times New Roman" w:hAnsi="Times New Roman" w:cs="Times New Roman"/>
          <w:sz w:val="28"/>
          <w:szCs w:val="28"/>
          <w:lang w:eastAsia="ru-RU"/>
        </w:rPr>
        <w:t xml:space="preserve"> между ПАО </w:t>
      </w:r>
      <w:r w:rsidRPr="00B560B6">
        <w:rPr>
          <w:rFonts w:ascii="Times New Roman" w:eastAsia="Times New Roman" w:hAnsi="Times New Roman" w:cs="Times New Roman"/>
          <w:sz w:val="28"/>
          <w:szCs w:val="28"/>
          <w:lang w:eastAsia="ru-RU"/>
        </w:rPr>
        <w:t>«</w:t>
      </w:r>
      <w:r w:rsidRPr="002B0192">
        <w:rPr>
          <w:rFonts w:ascii="Times New Roman" w:eastAsia="Times New Roman" w:hAnsi="Times New Roman" w:cs="Times New Roman"/>
          <w:sz w:val="28"/>
          <w:szCs w:val="28"/>
          <w:lang w:eastAsia="ru-RU"/>
        </w:rPr>
        <w:t>МТС-Банк</w:t>
      </w:r>
      <w:r w:rsidRPr="00B560B6">
        <w:rPr>
          <w:rFonts w:ascii="Times New Roman" w:eastAsia="Times New Roman" w:hAnsi="Times New Roman" w:cs="Times New Roman"/>
          <w:sz w:val="28"/>
          <w:szCs w:val="28"/>
          <w:lang w:eastAsia="ru-RU"/>
        </w:rPr>
        <w:t>»</w:t>
      </w:r>
      <w:r w:rsidRPr="002B0192">
        <w:rPr>
          <w:rFonts w:ascii="Times New Roman" w:eastAsia="Times New Roman" w:hAnsi="Times New Roman" w:cs="Times New Roman"/>
          <w:sz w:val="28"/>
          <w:szCs w:val="28"/>
          <w:lang w:eastAsia="ru-RU"/>
        </w:rPr>
        <w:t xml:space="preserve"> и </w:t>
      </w:r>
      <w:r w:rsidRPr="00B560B6">
        <w:rPr>
          <w:rFonts w:ascii="Times New Roman" w:eastAsia="Times New Roman" w:hAnsi="Times New Roman" w:cs="Times New Roman"/>
          <w:sz w:val="28"/>
          <w:szCs w:val="28"/>
          <w:lang w:eastAsia="ru-RU"/>
        </w:rPr>
        <w:t xml:space="preserve">Харченко А.Ю. </w:t>
      </w:r>
      <w:r w:rsidRPr="002B0192">
        <w:rPr>
          <w:rFonts w:ascii="Times New Roman" w:eastAsia="Times New Roman" w:hAnsi="Times New Roman" w:cs="Times New Roman"/>
          <w:sz w:val="28"/>
          <w:szCs w:val="28"/>
          <w:lang w:eastAsia="ru-RU"/>
        </w:rPr>
        <w:t xml:space="preserve">заключен кредитный договор </w:t>
      </w:r>
      <w:r w:rsidRPr="00B560B6">
        <w:rPr>
          <w:rFonts w:ascii="Times New Roman" w:eastAsia="Times New Roman" w:hAnsi="Times New Roman" w:cs="Times New Roman"/>
          <w:sz w:val="28"/>
          <w:szCs w:val="28"/>
          <w:lang w:eastAsia="ru-RU"/>
        </w:rPr>
        <w:t xml:space="preserve">№ </w:t>
      </w:r>
      <w:r w:rsidR="009B28B0">
        <w:rPr>
          <w:rFonts w:ascii="Times New Roman" w:eastAsia="Times New Roman" w:hAnsi="Times New Roman" w:cs="Times New Roman"/>
          <w:sz w:val="28"/>
          <w:szCs w:val="28"/>
          <w:lang w:eastAsia="ru-RU"/>
        </w:rPr>
        <w:t>*</w:t>
      </w:r>
      <w:r w:rsidRPr="002B0192">
        <w:rPr>
          <w:rFonts w:ascii="Times New Roman" w:eastAsia="Times New Roman" w:hAnsi="Times New Roman" w:cs="Times New Roman"/>
          <w:sz w:val="28"/>
          <w:szCs w:val="28"/>
          <w:lang w:eastAsia="ru-RU"/>
        </w:rPr>
        <w:t xml:space="preserve">, согласно которому истец предоставил ответчику кредит с лимитом </w:t>
      </w:r>
      <w:r w:rsidRPr="00B560B6">
        <w:rPr>
          <w:rFonts w:ascii="Times New Roman" w:eastAsia="Times New Roman" w:hAnsi="Times New Roman" w:cs="Times New Roman"/>
          <w:sz w:val="28"/>
          <w:szCs w:val="28"/>
          <w:lang w:eastAsia="ru-RU"/>
        </w:rPr>
        <w:t>80 990 руб.</w:t>
      </w:r>
      <w:r w:rsidRPr="002B0192">
        <w:rPr>
          <w:rFonts w:ascii="Times New Roman" w:eastAsia="Times New Roman" w:hAnsi="Times New Roman" w:cs="Times New Roman"/>
          <w:sz w:val="28"/>
          <w:szCs w:val="28"/>
          <w:lang w:eastAsia="ru-RU"/>
        </w:rPr>
        <w:t xml:space="preserve"> на срок</w:t>
      </w:r>
      <w:r w:rsidRPr="00B560B6">
        <w:rPr>
          <w:rFonts w:ascii="Times New Roman" w:eastAsia="Times New Roman" w:hAnsi="Times New Roman" w:cs="Times New Roman"/>
          <w:sz w:val="28"/>
          <w:szCs w:val="28"/>
          <w:lang w:eastAsia="ru-RU"/>
        </w:rPr>
        <w:t xml:space="preserve"> 18 месяцев</w:t>
      </w:r>
      <w:r w:rsidRPr="002B0192">
        <w:rPr>
          <w:rFonts w:ascii="Times New Roman" w:eastAsia="Times New Roman" w:hAnsi="Times New Roman" w:cs="Times New Roman"/>
          <w:sz w:val="28"/>
          <w:szCs w:val="28"/>
          <w:lang w:eastAsia="ru-RU"/>
        </w:rPr>
        <w:t>, с уплатой процентов в р</w:t>
      </w:r>
      <w:r w:rsidRPr="002B0192">
        <w:rPr>
          <w:rFonts w:ascii="Times New Roman" w:eastAsia="Times New Roman" w:hAnsi="Times New Roman" w:cs="Times New Roman"/>
          <w:sz w:val="28"/>
          <w:szCs w:val="28"/>
          <w:lang w:eastAsia="ru-RU"/>
        </w:rPr>
        <w:t xml:space="preserve">азмере </w:t>
      </w:r>
      <w:r w:rsidRPr="00B560B6">
        <w:rPr>
          <w:rFonts w:ascii="Times New Roman" w:eastAsia="Times New Roman" w:hAnsi="Times New Roman" w:cs="Times New Roman"/>
          <w:sz w:val="28"/>
          <w:szCs w:val="28"/>
          <w:lang w:eastAsia="ru-RU"/>
        </w:rPr>
        <w:t>13,569</w:t>
      </w:r>
      <w:r w:rsidRPr="002B0192">
        <w:rPr>
          <w:rFonts w:ascii="Times New Roman" w:eastAsia="Times New Roman" w:hAnsi="Times New Roman" w:cs="Times New Roman"/>
          <w:sz w:val="28"/>
          <w:szCs w:val="28"/>
          <w:lang w:eastAsia="ru-RU"/>
        </w:rPr>
        <w:t>% годовых</w:t>
      </w:r>
      <w:r w:rsidRPr="00B560B6">
        <w:rPr>
          <w:rFonts w:ascii="Times New Roman" w:eastAsia="Times New Roman" w:hAnsi="Times New Roman" w:cs="Times New Roman"/>
          <w:sz w:val="28"/>
          <w:szCs w:val="28"/>
          <w:lang w:eastAsia="ru-RU"/>
        </w:rPr>
        <w:t xml:space="preserve"> (л.д. 16-19)</w:t>
      </w:r>
      <w:r w:rsidRPr="002B0192">
        <w:rPr>
          <w:rFonts w:ascii="Times New Roman" w:eastAsia="Times New Roman" w:hAnsi="Times New Roman" w:cs="Times New Roman"/>
          <w:sz w:val="28"/>
          <w:szCs w:val="28"/>
          <w:lang w:eastAsia="ru-RU"/>
        </w:rPr>
        <w:t>.</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 xml:space="preserve">Свои обязательства по договору истец исполнил в полном объеме, выдав ответчику кредит </w:t>
      </w:r>
      <w:r w:rsidRPr="00B560B6">
        <w:rPr>
          <w:rFonts w:ascii="Times New Roman" w:eastAsia="Times New Roman" w:hAnsi="Times New Roman" w:cs="Times New Roman"/>
          <w:sz w:val="28"/>
          <w:szCs w:val="28"/>
          <w:lang w:eastAsia="ru-RU"/>
        </w:rPr>
        <w:t>17.05.2021</w:t>
      </w:r>
      <w:r w:rsidRPr="002B0192">
        <w:rPr>
          <w:rFonts w:ascii="Times New Roman" w:eastAsia="Times New Roman" w:hAnsi="Times New Roman" w:cs="Times New Roman"/>
          <w:sz w:val="28"/>
          <w:szCs w:val="28"/>
          <w:lang w:eastAsia="ru-RU"/>
        </w:rPr>
        <w:t>, что подтверждается выпиской по счету</w:t>
      </w:r>
      <w:r w:rsidRPr="00B560B6">
        <w:rPr>
          <w:rFonts w:ascii="Times New Roman" w:eastAsia="Times New Roman" w:hAnsi="Times New Roman" w:cs="Times New Roman"/>
          <w:sz w:val="28"/>
          <w:szCs w:val="28"/>
          <w:lang w:eastAsia="ru-RU"/>
        </w:rPr>
        <w:t xml:space="preserve"> (л.д. 15)</w:t>
      </w:r>
      <w:r w:rsidRPr="002B0192">
        <w:rPr>
          <w:rFonts w:ascii="Times New Roman" w:eastAsia="Times New Roman" w:hAnsi="Times New Roman" w:cs="Times New Roman"/>
          <w:sz w:val="28"/>
          <w:szCs w:val="28"/>
          <w:lang w:eastAsia="ru-RU"/>
        </w:rPr>
        <w:t>.</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 xml:space="preserve">Однако принятые на себя обязательства по возврату суммы кредита и </w:t>
      </w:r>
      <w:r w:rsidRPr="002B0192">
        <w:rPr>
          <w:rFonts w:ascii="Times New Roman" w:eastAsia="Times New Roman" w:hAnsi="Times New Roman" w:cs="Times New Roman"/>
          <w:sz w:val="28"/>
          <w:szCs w:val="28"/>
          <w:lang w:eastAsia="ru-RU"/>
        </w:rPr>
        <w:t>начисленных процентов ответчик не исполняет, в связи с чем у заемщика перед истцом образовалась задолженность.</w:t>
      </w:r>
    </w:p>
    <w:p w:rsidR="00F55D57"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Согласно </w:t>
      </w:r>
      <w:hyperlink r:id="rId4" w:anchor="/document/10164072/entry/38201" w:history="1">
        <w:r w:rsidRPr="00B560B6">
          <w:rPr>
            <w:rFonts w:ascii="Times New Roman" w:eastAsia="Times New Roman" w:hAnsi="Times New Roman" w:cs="Times New Roman"/>
            <w:sz w:val="28"/>
            <w:szCs w:val="28"/>
            <w:lang w:eastAsia="ru-RU"/>
          </w:rPr>
          <w:t>п. 1 ст. 382</w:t>
        </w:r>
      </w:hyperlink>
      <w:r w:rsidRPr="002B0192">
        <w:rPr>
          <w:rFonts w:ascii="Times New Roman" w:eastAsia="Times New Roman" w:hAnsi="Times New Roman" w:cs="Times New Roman"/>
          <w:sz w:val="28"/>
          <w:szCs w:val="28"/>
          <w:lang w:eastAsia="ru-RU"/>
        </w:rPr>
        <w:t> Гражданского кодекса РФ право (требование), п</w:t>
      </w:r>
      <w:r w:rsidRPr="002B0192">
        <w:rPr>
          <w:rFonts w:ascii="Times New Roman" w:eastAsia="Times New Roman" w:hAnsi="Times New Roman" w:cs="Times New Roman"/>
          <w:sz w:val="28"/>
          <w:szCs w:val="28"/>
          <w:lang w:eastAsia="ru-RU"/>
        </w:rPr>
        <w:t xml:space="preserve">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 </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В силу </w:t>
      </w:r>
      <w:hyperlink r:id="rId4" w:anchor="/document/10164072/entry/3841" w:history="1">
        <w:r w:rsidRPr="00B560B6">
          <w:rPr>
            <w:rFonts w:ascii="Times New Roman" w:eastAsia="Times New Roman" w:hAnsi="Times New Roman" w:cs="Times New Roman"/>
            <w:sz w:val="28"/>
            <w:szCs w:val="28"/>
            <w:lang w:eastAsia="ru-RU"/>
          </w:rPr>
          <w:t>п. 1 ст. 384</w:t>
        </w:r>
      </w:hyperlink>
      <w:r w:rsidRPr="002B0192">
        <w:rPr>
          <w:rFonts w:ascii="Times New Roman" w:eastAsia="Times New Roman" w:hAnsi="Times New Roman" w:cs="Times New Roman"/>
          <w:sz w:val="28"/>
          <w:szCs w:val="28"/>
          <w:lang w:eastAsia="ru-RU"/>
        </w:rPr>
        <w:t> Гражданского кодекса РФ,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w:t>
      </w:r>
      <w:r w:rsidRPr="002B0192">
        <w:rPr>
          <w:rFonts w:ascii="Times New Roman" w:eastAsia="Times New Roman" w:hAnsi="Times New Roman" w:cs="Times New Roman"/>
          <w:sz w:val="28"/>
          <w:szCs w:val="28"/>
          <w:lang w:eastAsia="ru-RU"/>
        </w:rPr>
        <w:t>тору переходят права, обеспечивающие исполнение обязательства, а также другие связанные с требованием права, в том числе право на проценты.</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Для перехода к другому лицу прав кредитора не требуется согласие должника, если иное не предусмотрено законом или до</w:t>
      </w:r>
      <w:r w:rsidRPr="002B0192">
        <w:rPr>
          <w:rFonts w:ascii="Times New Roman" w:eastAsia="Times New Roman" w:hAnsi="Times New Roman" w:cs="Times New Roman"/>
          <w:sz w:val="28"/>
          <w:szCs w:val="28"/>
          <w:lang w:eastAsia="ru-RU"/>
        </w:rPr>
        <w:t>говором (</w:t>
      </w:r>
      <w:hyperlink r:id="rId4" w:anchor="/document/10164072/entry/3822" w:history="1">
        <w:r w:rsidRPr="00B560B6">
          <w:rPr>
            <w:rFonts w:ascii="Times New Roman" w:eastAsia="Times New Roman" w:hAnsi="Times New Roman" w:cs="Times New Roman"/>
            <w:sz w:val="28"/>
            <w:szCs w:val="28"/>
            <w:lang w:eastAsia="ru-RU"/>
          </w:rPr>
          <w:t>п. 2 ст. 382</w:t>
        </w:r>
      </w:hyperlink>
      <w:r w:rsidRPr="002B0192">
        <w:rPr>
          <w:rFonts w:ascii="Times New Roman" w:eastAsia="Times New Roman" w:hAnsi="Times New Roman" w:cs="Times New Roman"/>
          <w:sz w:val="28"/>
          <w:szCs w:val="28"/>
          <w:lang w:eastAsia="ru-RU"/>
        </w:rPr>
        <w:t> ГК РФ).</w:t>
      </w:r>
    </w:p>
    <w:p w:rsid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18.01.2023</w:t>
      </w:r>
      <w:r w:rsidRPr="002B0192">
        <w:rPr>
          <w:rFonts w:ascii="Times New Roman" w:eastAsia="Times New Roman" w:hAnsi="Times New Roman" w:cs="Times New Roman"/>
          <w:sz w:val="28"/>
          <w:szCs w:val="28"/>
          <w:lang w:eastAsia="ru-RU"/>
        </w:rPr>
        <w:t xml:space="preserve"> между </w:t>
      </w:r>
      <w:r w:rsidRPr="00B560B6">
        <w:rPr>
          <w:rFonts w:ascii="Times New Roman" w:eastAsia="Times New Roman" w:hAnsi="Times New Roman" w:cs="Times New Roman"/>
          <w:sz w:val="28"/>
          <w:szCs w:val="28"/>
          <w:lang w:eastAsia="ru-RU"/>
        </w:rPr>
        <w:t>ПАО «МТС-Банк» и НАО «ПКБ»</w:t>
      </w:r>
      <w:r w:rsidRPr="002B0192">
        <w:rPr>
          <w:rFonts w:ascii="Times New Roman" w:eastAsia="Times New Roman" w:hAnsi="Times New Roman" w:cs="Times New Roman"/>
          <w:sz w:val="28"/>
          <w:szCs w:val="28"/>
          <w:lang w:eastAsia="ru-RU"/>
        </w:rPr>
        <w:t xml:space="preserve"> заключен д</w:t>
      </w:r>
      <w:r w:rsidRPr="00B560B6">
        <w:rPr>
          <w:rFonts w:ascii="Times New Roman" w:eastAsia="Times New Roman" w:hAnsi="Times New Roman" w:cs="Times New Roman"/>
          <w:sz w:val="28"/>
          <w:szCs w:val="28"/>
          <w:lang w:eastAsia="ru-RU"/>
        </w:rPr>
        <w:t xml:space="preserve">оговор уступки прав требования (цессии) № </w:t>
      </w:r>
      <w:r w:rsidR="009B28B0">
        <w:rPr>
          <w:rFonts w:ascii="Times New Roman" w:eastAsia="Times New Roman" w:hAnsi="Times New Roman" w:cs="Times New Roman"/>
          <w:sz w:val="28"/>
          <w:szCs w:val="28"/>
          <w:lang w:eastAsia="ru-RU"/>
        </w:rPr>
        <w:t>*</w:t>
      </w:r>
      <w:r w:rsidRPr="00B560B6">
        <w:rPr>
          <w:rFonts w:ascii="Times New Roman" w:eastAsia="Times New Roman" w:hAnsi="Times New Roman" w:cs="Times New Roman"/>
          <w:sz w:val="28"/>
          <w:szCs w:val="28"/>
          <w:lang w:eastAsia="ru-RU"/>
        </w:rPr>
        <w:t>,</w:t>
      </w:r>
      <w:r w:rsidRPr="002B0192">
        <w:rPr>
          <w:rFonts w:ascii="Times New Roman" w:eastAsia="Times New Roman" w:hAnsi="Times New Roman" w:cs="Times New Roman"/>
          <w:sz w:val="28"/>
          <w:szCs w:val="28"/>
          <w:lang w:eastAsia="ru-RU"/>
        </w:rPr>
        <w:t xml:space="preserve"> согласно которому право требования задолж</w:t>
      </w:r>
      <w:r w:rsidRPr="002B0192">
        <w:rPr>
          <w:rFonts w:ascii="Times New Roman" w:eastAsia="Times New Roman" w:hAnsi="Times New Roman" w:cs="Times New Roman"/>
          <w:sz w:val="28"/>
          <w:szCs w:val="28"/>
          <w:lang w:eastAsia="ru-RU"/>
        </w:rPr>
        <w:t xml:space="preserve">енности по кредитному договору </w:t>
      </w:r>
      <w:r w:rsidRPr="00B560B6">
        <w:rPr>
          <w:rFonts w:ascii="Times New Roman" w:eastAsia="Times New Roman" w:hAnsi="Times New Roman" w:cs="Times New Roman"/>
          <w:sz w:val="28"/>
          <w:szCs w:val="28"/>
          <w:lang w:eastAsia="ru-RU"/>
        </w:rPr>
        <w:t xml:space="preserve">№ </w:t>
      </w:r>
      <w:r w:rsidR="009B28B0">
        <w:rPr>
          <w:rFonts w:ascii="Times New Roman" w:eastAsia="Times New Roman" w:hAnsi="Times New Roman" w:cs="Times New Roman"/>
          <w:sz w:val="28"/>
          <w:szCs w:val="28"/>
          <w:lang w:eastAsia="ru-RU"/>
        </w:rPr>
        <w:t>*</w:t>
      </w:r>
      <w:r w:rsidRPr="00B560B6">
        <w:rPr>
          <w:rFonts w:ascii="Times New Roman" w:eastAsia="Times New Roman" w:hAnsi="Times New Roman" w:cs="Times New Roman"/>
          <w:sz w:val="28"/>
          <w:szCs w:val="28"/>
          <w:lang w:eastAsia="ru-RU"/>
        </w:rPr>
        <w:t xml:space="preserve"> от 17.05.2021 уступ</w:t>
      </w:r>
      <w:r w:rsidR="007B6A08">
        <w:rPr>
          <w:rFonts w:ascii="Times New Roman" w:eastAsia="Times New Roman" w:hAnsi="Times New Roman" w:cs="Times New Roman"/>
          <w:sz w:val="28"/>
          <w:szCs w:val="28"/>
          <w:lang w:eastAsia="ru-RU"/>
        </w:rPr>
        <w:t>ило</w:t>
      </w:r>
      <w:r w:rsidRPr="00B560B6">
        <w:rPr>
          <w:rFonts w:ascii="Times New Roman" w:eastAsia="Times New Roman" w:hAnsi="Times New Roman" w:cs="Times New Roman"/>
          <w:sz w:val="28"/>
          <w:szCs w:val="28"/>
          <w:lang w:eastAsia="ru-RU"/>
        </w:rPr>
        <w:t xml:space="preserve"> НАО «ПКБ»</w:t>
      </w:r>
      <w:r w:rsidRPr="002B0192">
        <w:rPr>
          <w:rFonts w:ascii="Times New Roman" w:eastAsia="Times New Roman" w:hAnsi="Times New Roman" w:cs="Times New Roman"/>
          <w:sz w:val="28"/>
          <w:szCs w:val="28"/>
          <w:lang w:eastAsia="ru-RU"/>
        </w:rPr>
        <w:t xml:space="preserve"> в размере </w:t>
      </w:r>
      <w:r w:rsidRPr="00B560B6" w:rsidR="00E85BD8">
        <w:rPr>
          <w:rFonts w:ascii="Times New Roman" w:eastAsia="Times New Roman" w:hAnsi="Times New Roman" w:cs="Times New Roman"/>
          <w:sz w:val="28"/>
          <w:szCs w:val="28"/>
          <w:lang w:eastAsia="ru-RU"/>
        </w:rPr>
        <w:t>38 366 руб. 22</w:t>
      </w:r>
      <w:r w:rsidRPr="002B0192">
        <w:rPr>
          <w:rFonts w:ascii="Times New Roman" w:eastAsia="Times New Roman" w:hAnsi="Times New Roman" w:cs="Times New Roman"/>
          <w:sz w:val="28"/>
          <w:szCs w:val="28"/>
          <w:lang w:eastAsia="ru-RU"/>
        </w:rPr>
        <w:t xml:space="preserve"> </w:t>
      </w:r>
      <w:r w:rsidRPr="00B560B6" w:rsidR="00E85BD8">
        <w:rPr>
          <w:rFonts w:ascii="Times New Roman" w:eastAsia="Times New Roman" w:hAnsi="Times New Roman" w:cs="Times New Roman"/>
          <w:sz w:val="28"/>
          <w:szCs w:val="28"/>
          <w:lang w:eastAsia="ru-RU"/>
        </w:rPr>
        <w:t>коп</w:t>
      </w:r>
      <w:r w:rsidRPr="002B0192">
        <w:rPr>
          <w:rFonts w:ascii="Times New Roman" w:eastAsia="Times New Roman" w:hAnsi="Times New Roman" w:cs="Times New Roman"/>
          <w:sz w:val="28"/>
          <w:szCs w:val="28"/>
          <w:lang w:eastAsia="ru-RU"/>
        </w:rPr>
        <w:t>.</w:t>
      </w:r>
      <w:r w:rsidRPr="00B560B6" w:rsidR="00E85BD8">
        <w:rPr>
          <w:rFonts w:ascii="Times New Roman" w:eastAsia="Times New Roman" w:hAnsi="Times New Roman" w:cs="Times New Roman"/>
          <w:sz w:val="28"/>
          <w:szCs w:val="28"/>
          <w:lang w:eastAsia="ru-RU"/>
        </w:rPr>
        <w:t xml:space="preserve"> (л.д. 23-24, 25).</w:t>
      </w:r>
    </w:p>
    <w:p w:rsidR="00E85BD8" w:rsidRPr="00B560B6"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22.11.2023 непубличное акционерное общество «Первое клиентское бюро» сменило свое наименование на непубличное акционерное общество профессиональная коллекторская организация «Первое клиентское бюро», о чем внесена соответствующая запись в Единый государств</w:t>
      </w:r>
      <w:r w:rsidRPr="00B560B6">
        <w:rPr>
          <w:rFonts w:ascii="Times New Roman" w:eastAsia="Times New Roman" w:hAnsi="Times New Roman" w:cs="Times New Roman"/>
          <w:sz w:val="28"/>
          <w:szCs w:val="28"/>
          <w:lang w:eastAsia="ru-RU"/>
        </w:rPr>
        <w:t>енный реестр юридических лиц.</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 xml:space="preserve">Общая задолженность ответчика перед истцом составляет </w:t>
      </w:r>
      <w:r w:rsidRPr="00B560B6" w:rsidR="00E85BD8">
        <w:rPr>
          <w:rFonts w:ascii="Times New Roman" w:eastAsia="Times New Roman" w:hAnsi="Times New Roman" w:cs="Times New Roman"/>
          <w:sz w:val="28"/>
          <w:szCs w:val="28"/>
          <w:lang w:eastAsia="ru-RU"/>
        </w:rPr>
        <w:t>38 366 руб. 22 коп.</w:t>
      </w:r>
      <w:r w:rsidRPr="002B0192">
        <w:rPr>
          <w:rFonts w:ascii="Times New Roman" w:eastAsia="Times New Roman" w:hAnsi="Times New Roman" w:cs="Times New Roman"/>
          <w:sz w:val="28"/>
          <w:szCs w:val="28"/>
          <w:lang w:eastAsia="ru-RU"/>
        </w:rPr>
        <w:t xml:space="preserve">, в том числе, </w:t>
      </w:r>
      <w:r w:rsidRPr="00B560B6" w:rsidR="00E85BD8">
        <w:rPr>
          <w:rFonts w:ascii="Times New Roman" w:eastAsia="Times New Roman" w:hAnsi="Times New Roman" w:cs="Times New Roman"/>
          <w:sz w:val="28"/>
          <w:szCs w:val="28"/>
          <w:lang w:eastAsia="ru-RU"/>
        </w:rPr>
        <w:t xml:space="preserve">37 731 руб. 70 коп. </w:t>
      </w:r>
      <w:r w:rsidRPr="002B0192">
        <w:rPr>
          <w:rFonts w:ascii="Times New Roman" w:eastAsia="Times New Roman" w:hAnsi="Times New Roman" w:cs="Times New Roman"/>
          <w:sz w:val="28"/>
          <w:szCs w:val="28"/>
          <w:lang w:eastAsia="ru-RU"/>
        </w:rPr>
        <w:t xml:space="preserve">- сумма задолженности по основному долгу, </w:t>
      </w:r>
      <w:r w:rsidRPr="00B560B6" w:rsidR="00E85BD8">
        <w:rPr>
          <w:rFonts w:ascii="Times New Roman" w:eastAsia="Times New Roman" w:hAnsi="Times New Roman" w:cs="Times New Roman"/>
          <w:sz w:val="28"/>
          <w:szCs w:val="28"/>
          <w:lang w:eastAsia="ru-RU"/>
        </w:rPr>
        <w:t>634 руб. 52</w:t>
      </w:r>
      <w:r w:rsidRPr="002B0192">
        <w:rPr>
          <w:rFonts w:ascii="Times New Roman" w:eastAsia="Times New Roman" w:hAnsi="Times New Roman" w:cs="Times New Roman"/>
          <w:sz w:val="28"/>
          <w:szCs w:val="28"/>
          <w:lang w:eastAsia="ru-RU"/>
        </w:rPr>
        <w:t xml:space="preserve"> </w:t>
      </w:r>
      <w:r w:rsidRPr="00B560B6" w:rsidR="00E85BD8">
        <w:rPr>
          <w:rFonts w:ascii="Times New Roman" w:eastAsia="Times New Roman" w:hAnsi="Times New Roman" w:cs="Times New Roman"/>
          <w:sz w:val="28"/>
          <w:szCs w:val="28"/>
          <w:lang w:eastAsia="ru-RU"/>
        </w:rPr>
        <w:t>коп.</w:t>
      </w:r>
      <w:r w:rsidRPr="002B0192">
        <w:rPr>
          <w:rFonts w:ascii="Times New Roman" w:eastAsia="Times New Roman" w:hAnsi="Times New Roman" w:cs="Times New Roman"/>
          <w:sz w:val="28"/>
          <w:szCs w:val="28"/>
          <w:lang w:eastAsia="ru-RU"/>
        </w:rPr>
        <w:t xml:space="preserve"> - проценты за пользование кредитом за период с </w:t>
      </w:r>
      <w:r w:rsidRPr="00B560B6" w:rsidR="00E85BD8">
        <w:rPr>
          <w:rFonts w:ascii="Times New Roman" w:eastAsia="Times New Roman" w:hAnsi="Times New Roman" w:cs="Times New Roman"/>
          <w:sz w:val="28"/>
          <w:szCs w:val="28"/>
          <w:lang w:eastAsia="ru-RU"/>
        </w:rPr>
        <w:t>18.04.2023 по 18.01.2023</w:t>
      </w:r>
      <w:r w:rsidRPr="002B0192">
        <w:rPr>
          <w:rFonts w:ascii="Times New Roman" w:eastAsia="Times New Roman" w:hAnsi="Times New Roman" w:cs="Times New Roman"/>
          <w:sz w:val="28"/>
          <w:szCs w:val="28"/>
          <w:lang w:eastAsia="ru-RU"/>
        </w:rPr>
        <w:t>, что подтверждается выпиской по счету.</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 xml:space="preserve">Определением мирового судьи судебного участка </w:t>
      </w:r>
      <w:r w:rsidRPr="00B560B6" w:rsidR="00E85BD8">
        <w:rPr>
          <w:rFonts w:ascii="Times New Roman" w:eastAsia="Times New Roman" w:hAnsi="Times New Roman" w:cs="Times New Roman"/>
          <w:sz w:val="28"/>
          <w:szCs w:val="28"/>
          <w:lang w:eastAsia="ru-RU"/>
        </w:rPr>
        <w:t>№ 3 Нягагнского судебного района Ханты-Мансийского автономного округа - Югры</w:t>
      </w:r>
      <w:r w:rsidRPr="002B0192">
        <w:rPr>
          <w:rFonts w:ascii="Times New Roman" w:eastAsia="Times New Roman" w:hAnsi="Times New Roman" w:cs="Times New Roman"/>
          <w:sz w:val="28"/>
          <w:szCs w:val="28"/>
          <w:lang w:eastAsia="ru-RU"/>
        </w:rPr>
        <w:t xml:space="preserve"> </w:t>
      </w:r>
      <w:r w:rsidRPr="00B560B6" w:rsidR="00E85BD8">
        <w:rPr>
          <w:rFonts w:ascii="Times New Roman" w:eastAsia="Times New Roman" w:hAnsi="Times New Roman" w:cs="Times New Roman"/>
          <w:sz w:val="28"/>
          <w:szCs w:val="28"/>
          <w:lang w:eastAsia="ru-RU"/>
        </w:rPr>
        <w:t>от 08.09.2023</w:t>
      </w:r>
      <w:r w:rsidRPr="002B0192">
        <w:rPr>
          <w:rFonts w:ascii="Times New Roman" w:eastAsia="Times New Roman" w:hAnsi="Times New Roman" w:cs="Times New Roman"/>
          <w:sz w:val="28"/>
          <w:szCs w:val="28"/>
          <w:lang w:eastAsia="ru-RU"/>
        </w:rPr>
        <w:t xml:space="preserve"> отменен судебный приказ </w:t>
      </w:r>
      <w:r w:rsidRPr="00B560B6" w:rsidR="00E85BD8">
        <w:rPr>
          <w:rFonts w:ascii="Times New Roman" w:eastAsia="Times New Roman" w:hAnsi="Times New Roman" w:cs="Times New Roman"/>
          <w:sz w:val="28"/>
          <w:szCs w:val="28"/>
          <w:lang w:eastAsia="ru-RU"/>
        </w:rPr>
        <w:t>№ 2-3587-2201/2023</w:t>
      </w:r>
      <w:r w:rsidRPr="002B0192">
        <w:rPr>
          <w:rFonts w:ascii="Times New Roman" w:eastAsia="Times New Roman" w:hAnsi="Times New Roman" w:cs="Times New Roman"/>
          <w:sz w:val="28"/>
          <w:szCs w:val="28"/>
          <w:lang w:eastAsia="ru-RU"/>
        </w:rPr>
        <w:t xml:space="preserve"> по заявлению НАО </w:t>
      </w:r>
      <w:r w:rsidRPr="00B560B6" w:rsidR="00E85BD8">
        <w:rPr>
          <w:rFonts w:ascii="Times New Roman" w:eastAsia="Times New Roman" w:hAnsi="Times New Roman" w:cs="Times New Roman"/>
          <w:sz w:val="28"/>
          <w:szCs w:val="28"/>
          <w:lang w:eastAsia="ru-RU"/>
        </w:rPr>
        <w:t>«</w:t>
      </w:r>
      <w:r w:rsidRPr="002B0192">
        <w:rPr>
          <w:rFonts w:ascii="Times New Roman" w:eastAsia="Times New Roman" w:hAnsi="Times New Roman" w:cs="Times New Roman"/>
          <w:sz w:val="28"/>
          <w:szCs w:val="28"/>
          <w:lang w:eastAsia="ru-RU"/>
        </w:rPr>
        <w:t>Первое</w:t>
      </w:r>
      <w:r w:rsidRPr="002B0192">
        <w:rPr>
          <w:rFonts w:ascii="Times New Roman" w:eastAsia="Times New Roman" w:hAnsi="Times New Roman" w:cs="Times New Roman"/>
          <w:sz w:val="28"/>
          <w:szCs w:val="28"/>
          <w:lang w:eastAsia="ru-RU"/>
        </w:rPr>
        <w:t xml:space="preserve"> клиентское бюро</w:t>
      </w:r>
      <w:r w:rsidRPr="00B560B6" w:rsidR="00E85BD8">
        <w:rPr>
          <w:rFonts w:ascii="Times New Roman" w:eastAsia="Times New Roman" w:hAnsi="Times New Roman" w:cs="Times New Roman"/>
          <w:sz w:val="28"/>
          <w:szCs w:val="28"/>
          <w:lang w:eastAsia="ru-RU"/>
        </w:rPr>
        <w:t>»</w:t>
      </w:r>
      <w:r w:rsidRPr="002B0192">
        <w:rPr>
          <w:rFonts w:ascii="Times New Roman" w:eastAsia="Times New Roman" w:hAnsi="Times New Roman" w:cs="Times New Roman"/>
          <w:sz w:val="28"/>
          <w:szCs w:val="28"/>
          <w:lang w:eastAsia="ru-RU"/>
        </w:rPr>
        <w:t xml:space="preserve"> </w:t>
      </w:r>
      <w:r w:rsidRPr="00B560B6" w:rsidR="00E85BD8">
        <w:rPr>
          <w:rFonts w:ascii="Times New Roman" w:eastAsia="Times New Roman" w:hAnsi="Times New Roman" w:cs="Times New Roman"/>
          <w:sz w:val="28"/>
          <w:szCs w:val="28"/>
          <w:lang w:eastAsia="ru-RU"/>
        </w:rPr>
        <w:t>к Харченко Анастасии Юрьевне о взыскании</w:t>
      </w:r>
      <w:r w:rsidRPr="002B0192">
        <w:rPr>
          <w:rFonts w:ascii="Times New Roman" w:eastAsia="Times New Roman" w:hAnsi="Times New Roman" w:cs="Times New Roman"/>
          <w:sz w:val="28"/>
          <w:szCs w:val="28"/>
          <w:lang w:eastAsia="ru-RU"/>
        </w:rPr>
        <w:t xml:space="preserve"> задолженности по кредитному договору.</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 xml:space="preserve">При расчете суммы задолженности по кредиту, </w:t>
      </w:r>
      <w:r w:rsidRPr="00B560B6" w:rsidR="00E85BD8">
        <w:rPr>
          <w:rFonts w:ascii="Times New Roman" w:eastAsia="Times New Roman" w:hAnsi="Times New Roman" w:cs="Times New Roman"/>
          <w:sz w:val="28"/>
          <w:szCs w:val="28"/>
          <w:lang w:eastAsia="ru-RU"/>
        </w:rPr>
        <w:t>мировой судья</w:t>
      </w:r>
      <w:r w:rsidRPr="002B0192">
        <w:rPr>
          <w:rFonts w:ascii="Times New Roman" w:eastAsia="Times New Roman" w:hAnsi="Times New Roman" w:cs="Times New Roman"/>
          <w:sz w:val="28"/>
          <w:szCs w:val="28"/>
          <w:lang w:eastAsia="ru-RU"/>
        </w:rPr>
        <w:t xml:space="preserve"> принимает во внимание </w:t>
      </w:r>
      <w:r w:rsidRPr="002B0192" w:rsidR="00B560B6">
        <w:rPr>
          <w:rFonts w:ascii="Times New Roman" w:eastAsia="Times New Roman" w:hAnsi="Times New Roman" w:cs="Times New Roman"/>
          <w:sz w:val="28"/>
          <w:szCs w:val="28"/>
          <w:lang w:eastAsia="ru-RU"/>
        </w:rPr>
        <w:t>расчет,</w:t>
      </w:r>
      <w:r w:rsidRPr="002B0192">
        <w:rPr>
          <w:rFonts w:ascii="Times New Roman" w:eastAsia="Times New Roman" w:hAnsi="Times New Roman" w:cs="Times New Roman"/>
          <w:sz w:val="28"/>
          <w:szCs w:val="28"/>
          <w:lang w:eastAsia="ru-RU"/>
        </w:rPr>
        <w:t xml:space="preserve"> представленный истцом, который является арифметически верным, произведе</w:t>
      </w:r>
      <w:r w:rsidRPr="002B0192">
        <w:rPr>
          <w:rFonts w:ascii="Times New Roman" w:eastAsia="Times New Roman" w:hAnsi="Times New Roman" w:cs="Times New Roman"/>
          <w:sz w:val="28"/>
          <w:szCs w:val="28"/>
          <w:lang w:eastAsia="ru-RU"/>
        </w:rPr>
        <w:t>нным в соответствии с условиями договора.</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B0192">
        <w:rPr>
          <w:rFonts w:ascii="Times New Roman" w:eastAsia="Times New Roman" w:hAnsi="Times New Roman" w:cs="Times New Roman"/>
          <w:sz w:val="28"/>
          <w:szCs w:val="28"/>
          <w:lang w:eastAsia="ru-RU"/>
        </w:rPr>
        <w:t xml:space="preserve"> соответствии с </w:t>
      </w:r>
      <w:hyperlink r:id="rId4" w:anchor="/document/12128809/entry/5601" w:history="1">
        <w:r w:rsidRPr="00B560B6">
          <w:rPr>
            <w:rFonts w:ascii="Times New Roman" w:eastAsia="Times New Roman" w:hAnsi="Times New Roman" w:cs="Times New Roman"/>
            <w:sz w:val="28"/>
            <w:szCs w:val="28"/>
            <w:lang w:eastAsia="ru-RU"/>
          </w:rPr>
          <w:t>ч.1 ст.56</w:t>
        </w:r>
      </w:hyperlink>
      <w:r w:rsidRPr="002B0192">
        <w:rPr>
          <w:rFonts w:ascii="Times New Roman" w:eastAsia="Times New Roman" w:hAnsi="Times New Roman" w:cs="Times New Roman"/>
          <w:sz w:val="28"/>
          <w:szCs w:val="28"/>
          <w:lang w:eastAsia="ru-RU"/>
        </w:rPr>
        <w:t> Гражданского процессуального кодекса Российской Федерации каждая сторона должна доказать те обстоятельства, на</w:t>
      </w:r>
      <w:r w:rsidRPr="002B0192">
        <w:rPr>
          <w:rFonts w:ascii="Times New Roman" w:eastAsia="Times New Roman" w:hAnsi="Times New Roman" w:cs="Times New Roman"/>
          <w:sz w:val="28"/>
          <w:szCs w:val="28"/>
          <w:lang w:eastAsia="ru-RU"/>
        </w:rPr>
        <w:t xml:space="preserve"> которые она ссылается как на основания своих требований и возражений, если иное не предусмотрено федеральным законом.</w:t>
      </w:r>
    </w:p>
    <w:p w:rsidR="002B0192" w:rsidRPr="002B0192" w:rsidP="00B560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192">
        <w:rPr>
          <w:rFonts w:ascii="Times New Roman" w:eastAsia="Times New Roman" w:hAnsi="Times New Roman" w:cs="Times New Roman"/>
          <w:sz w:val="28"/>
          <w:szCs w:val="28"/>
          <w:lang w:eastAsia="ru-RU"/>
        </w:rPr>
        <w:t xml:space="preserve">Доказательств того, что ответчиком обязанность по исполнению кредитного договора исполнялась в установленные договором сроки </w:t>
      </w:r>
      <w:r w:rsidR="00F55D57">
        <w:rPr>
          <w:rFonts w:ascii="Times New Roman" w:eastAsia="Times New Roman" w:hAnsi="Times New Roman" w:cs="Times New Roman"/>
          <w:sz w:val="28"/>
          <w:szCs w:val="28"/>
          <w:lang w:eastAsia="ru-RU"/>
        </w:rPr>
        <w:t>мировому судье</w:t>
      </w:r>
      <w:r w:rsidRPr="002B0192">
        <w:rPr>
          <w:rFonts w:ascii="Times New Roman" w:eastAsia="Times New Roman" w:hAnsi="Times New Roman" w:cs="Times New Roman"/>
          <w:sz w:val="28"/>
          <w:szCs w:val="28"/>
          <w:lang w:eastAsia="ru-RU"/>
        </w:rPr>
        <w:t xml:space="preserve"> не представлено.</w:t>
      </w:r>
    </w:p>
    <w:p w:rsidR="00E85BD8" w:rsidRPr="00B560B6" w:rsidP="00B5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 xml:space="preserve">Учитывая, что на момент рассмотрения дела в материалах дела отсутствуют доказательства надлежащего исполнения ответчиком своих обязательств по кредитному договору, мировой судья находит требования истца обоснованными и подлежащими </w:t>
      </w:r>
      <w:r w:rsidRPr="00B560B6">
        <w:rPr>
          <w:rFonts w:ascii="Times New Roman" w:eastAsia="Times New Roman" w:hAnsi="Times New Roman" w:cs="Times New Roman"/>
          <w:sz w:val="28"/>
          <w:szCs w:val="28"/>
          <w:lang w:eastAsia="ru-RU"/>
        </w:rPr>
        <w:t>удовлетворению.</w:t>
      </w:r>
    </w:p>
    <w:p w:rsidR="00E85BD8" w:rsidRPr="00B560B6" w:rsidP="00B5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2B0192" w:rsidRPr="00B560B6" w:rsidP="00B560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 xml:space="preserve">При подаче искового заявления истцом была оплачена госпошлина в размере </w:t>
      </w:r>
      <w:r w:rsidRPr="00B560B6" w:rsidR="00B560B6">
        <w:rPr>
          <w:rFonts w:ascii="Times New Roman" w:eastAsia="Times New Roman" w:hAnsi="Times New Roman" w:cs="Times New Roman"/>
          <w:sz w:val="28"/>
          <w:szCs w:val="28"/>
          <w:lang w:eastAsia="ru-RU"/>
        </w:rPr>
        <w:t>1 351 руб. 00</w:t>
      </w:r>
      <w:r w:rsidRPr="00B560B6">
        <w:rPr>
          <w:rFonts w:ascii="Times New Roman" w:eastAsia="Times New Roman" w:hAnsi="Times New Roman" w:cs="Times New Roman"/>
          <w:sz w:val="28"/>
          <w:szCs w:val="28"/>
          <w:lang w:eastAsia="ru-RU"/>
        </w:rPr>
        <w:t xml:space="preserve"> </w:t>
      </w:r>
      <w:r w:rsidRPr="00B560B6">
        <w:rPr>
          <w:rFonts w:ascii="Times New Roman" w:eastAsia="Times New Roman" w:hAnsi="Times New Roman" w:cs="Times New Roman"/>
          <w:sz w:val="28"/>
          <w:szCs w:val="28"/>
          <w:lang w:eastAsia="ru-RU"/>
        </w:rPr>
        <w:t>коп.,</w:t>
      </w:r>
      <w:r w:rsidRPr="00B560B6">
        <w:rPr>
          <w:rFonts w:ascii="Times New Roman" w:eastAsia="Times New Roman" w:hAnsi="Times New Roman" w:cs="Times New Roman"/>
          <w:sz w:val="28"/>
          <w:szCs w:val="28"/>
          <w:lang w:eastAsia="ru-RU"/>
        </w:rPr>
        <w:t xml:space="preserve"> что подтверждается платежными поручениями № </w:t>
      </w:r>
      <w:r w:rsidR="009B28B0">
        <w:rPr>
          <w:rFonts w:ascii="Times New Roman" w:eastAsia="Times New Roman" w:hAnsi="Times New Roman" w:cs="Times New Roman"/>
          <w:sz w:val="28"/>
          <w:szCs w:val="28"/>
          <w:lang w:eastAsia="ru-RU"/>
        </w:rPr>
        <w:t>*</w:t>
      </w:r>
      <w:r w:rsidRPr="00B560B6" w:rsidR="00B560B6">
        <w:rPr>
          <w:rFonts w:ascii="Times New Roman" w:eastAsia="Times New Roman" w:hAnsi="Times New Roman" w:cs="Times New Roman"/>
          <w:sz w:val="28"/>
          <w:szCs w:val="28"/>
          <w:lang w:eastAsia="ru-RU"/>
        </w:rPr>
        <w:t xml:space="preserve"> от 27.07.2023, № </w:t>
      </w:r>
      <w:r w:rsidR="009B28B0">
        <w:rPr>
          <w:rFonts w:ascii="Times New Roman" w:eastAsia="Times New Roman" w:hAnsi="Times New Roman" w:cs="Times New Roman"/>
          <w:sz w:val="28"/>
          <w:szCs w:val="28"/>
          <w:lang w:eastAsia="ru-RU"/>
        </w:rPr>
        <w:t>*</w:t>
      </w:r>
      <w:r w:rsidRPr="00B560B6" w:rsidR="00B560B6">
        <w:rPr>
          <w:rFonts w:ascii="Times New Roman" w:eastAsia="Times New Roman" w:hAnsi="Times New Roman" w:cs="Times New Roman"/>
          <w:sz w:val="28"/>
          <w:szCs w:val="28"/>
          <w:lang w:eastAsia="ru-RU"/>
        </w:rPr>
        <w:t xml:space="preserve"> от 11.12.2023</w:t>
      </w:r>
      <w:r w:rsidRPr="00B560B6">
        <w:rPr>
          <w:rFonts w:ascii="Times New Roman" w:eastAsia="Times New Roman" w:hAnsi="Times New Roman" w:cs="Times New Roman"/>
          <w:sz w:val="28"/>
          <w:szCs w:val="28"/>
          <w:lang w:eastAsia="ru-RU"/>
        </w:rPr>
        <w:t xml:space="preserve">, в связи с чем указанные расходы подлежат возмещению истцу ответчиком в полном объеме (л.д. </w:t>
      </w:r>
      <w:r w:rsidRPr="00B560B6" w:rsidR="00B560B6">
        <w:rPr>
          <w:rFonts w:ascii="Times New Roman" w:eastAsia="Times New Roman" w:hAnsi="Times New Roman" w:cs="Times New Roman"/>
          <w:sz w:val="28"/>
          <w:szCs w:val="28"/>
          <w:lang w:eastAsia="ru-RU"/>
        </w:rPr>
        <w:t>11, 12</w:t>
      </w:r>
      <w:r w:rsidRPr="00B560B6">
        <w:rPr>
          <w:rFonts w:ascii="Times New Roman" w:eastAsia="Times New Roman" w:hAnsi="Times New Roman" w:cs="Times New Roman"/>
          <w:sz w:val="28"/>
          <w:szCs w:val="28"/>
          <w:lang w:eastAsia="ru-RU"/>
        </w:rPr>
        <w:t>).</w:t>
      </w:r>
    </w:p>
    <w:p w:rsidR="002E0DBF" w:rsidRPr="00B560B6" w:rsidP="00B560B6">
      <w:pPr>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 xml:space="preserve">Руководствуясь статьями 194-199 Гражданского </w:t>
      </w:r>
      <w:r w:rsidRPr="00B560B6">
        <w:rPr>
          <w:rFonts w:ascii="Times New Roman" w:eastAsia="Times New Roman" w:hAnsi="Times New Roman" w:cs="Times New Roman"/>
          <w:sz w:val="28"/>
          <w:szCs w:val="28"/>
          <w:lang w:eastAsia="ru-RU"/>
        </w:rPr>
        <w:t>процессуального кодекса Российской Федерации, мировой судья</w:t>
      </w:r>
    </w:p>
    <w:p w:rsidR="002E0DBF" w:rsidRPr="00B560B6" w:rsidP="00B560B6">
      <w:pPr>
        <w:spacing w:after="0" w:line="240" w:lineRule="auto"/>
        <w:jc w:val="center"/>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РЕШИЛ:</w:t>
      </w:r>
    </w:p>
    <w:p w:rsidR="00E8781A" w:rsidRPr="00B560B6" w:rsidP="00B560B6">
      <w:pPr>
        <w:spacing w:after="0" w:line="240" w:lineRule="auto"/>
        <w:ind w:firstLine="709"/>
        <w:jc w:val="both"/>
        <w:rPr>
          <w:rFonts w:ascii="Times New Roman" w:hAnsi="Times New Roman" w:cs="Times New Roman"/>
          <w:sz w:val="28"/>
          <w:szCs w:val="28"/>
        </w:rPr>
      </w:pPr>
      <w:r w:rsidRPr="00B560B6">
        <w:rPr>
          <w:rFonts w:ascii="Times New Roman" w:hAnsi="Times New Roman" w:cs="Times New Roman"/>
          <w:sz w:val="28"/>
          <w:szCs w:val="28"/>
        </w:rPr>
        <w:t>требования, заявленные непубличным акционерным обществом профессиональная коллекторская организация «Первое клиентское бюро» к Харченко Анастасии Юрьевне о взыскании задолженности по кредит</w:t>
      </w:r>
      <w:r w:rsidRPr="00B560B6">
        <w:rPr>
          <w:rFonts w:ascii="Times New Roman" w:hAnsi="Times New Roman" w:cs="Times New Roman"/>
          <w:sz w:val="28"/>
          <w:szCs w:val="28"/>
        </w:rPr>
        <w:t>ному договору, удовлетворить.</w:t>
      </w:r>
    </w:p>
    <w:p w:rsidR="007450E9" w:rsidRPr="00B560B6" w:rsidP="00B560B6">
      <w:pPr>
        <w:spacing w:after="0" w:line="240" w:lineRule="auto"/>
        <w:ind w:firstLine="709"/>
        <w:jc w:val="both"/>
        <w:rPr>
          <w:rFonts w:ascii="Times New Roman" w:hAnsi="Times New Roman" w:cs="Times New Roman"/>
          <w:sz w:val="28"/>
          <w:szCs w:val="28"/>
        </w:rPr>
      </w:pPr>
      <w:r w:rsidRPr="00B560B6">
        <w:rPr>
          <w:rFonts w:ascii="Times New Roman" w:hAnsi="Times New Roman" w:cs="Times New Roman"/>
          <w:sz w:val="28"/>
          <w:szCs w:val="28"/>
        </w:rPr>
        <w:t xml:space="preserve">Взыскать с Харченко Анастасии Юрьевны (паспорт </w:t>
      </w:r>
      <w:r w:rsidR="009B28B0">
        <w:rPr>
          <w:rFonts w:ascii="Times New Roman" w:hAnsi="Times New Roman" w:cs="Times New Roman"/>
          <w:sz w:val="28"/>
          <w:szCs w:val="28"/>
        </w:rPr>
        <w:t>*</w:t>
      </w:r>
      <w:r w:rsidRPr="00B560B6">
        <w:rPr>
          <w:rFonts w:ascii="Times New Roman" w:hAnsi="Times New Roman" w:cs="Times New Roman"/>
          <w:sz w:val="28"/>
          <w:szCs w:val="28"/>
        </w:rPr>
        <w:t>) в пользу непубличного акционерного общества профессиональная коллекторская организация «Первое клиентское бюро» (ИНН 2723115222) задолженность по основному долгу по к</w:t>
      </w:r>
      <w:r w:rsidRPr="00B560B6">
        <w:rPr>
          <w:rFonts w:ascii="Times New Roman" w:hAnsi="Times New Roman" w:cs="Times New Roman"/>
          <w:sz w:val="28"/>
          <w:szCs w:val="28"/>
        </w:rPr>
        <w:t xml:space="preserve">редитному договору № </w:t>
      </w:r>
      <w:r w:rsidR="009B28B0">
        <w:rPr>
          <w:rFonts w:ascii="Times New Roman" w:hAnsi="Times New Roman" w:cs="Times New Roman"/>
          <w:sz w:val="28"/>
          <w:szCs w:val="28"/>
        </w:rPr>
        <w:t>*</w:t>
      </w:r>
      <w:r w:rsidRPr="00B560B6">
        <w:rPr>
          <w:rFonts w:ascii="Times New Roman" w:hAnsi="Times New Roman" w:cs="Times New Roman"/>
          <w:sz w:val="28"/>
          <w:szCs w:val="28"/>
        </w:rPr>
        <w:t xml:space="preserve"> от 17.05.2021 в размере 37 731 руб. 70 коп., задолженность по процентам за пользование кредитными средствами в размере 634 руб. 52 коп. за период с 18.04.2022 по 18.01.2023, а также расходы по оплате государственной пош</w:t>
      </w:r>
      <w:r w:rsidRPr="00B560B6">
        <w:rPr>
          <w:rFonts w:ascii="Times New Roman" w:hAnsi="Times New Roman" w:cs="Times New Roman"/>
          <w:sz w:val="28"/>
          <w:szCs w:val="28"/>
        </w:rPr>
        <w:t>лины в размере 1 351 руб. 00 коп., а всего 39 717 руб. 22 коп</w:t>
      </w:r>
      <w:r w:rsidR="007B6A08">
        <w:rPr>
          <w:rFonts w:ascii="Times New Roman" w:hAnsi="Times New Roman" w:cs="Times New Roman"/>
          <w:sz w:val="28"/>
          <w:szCs w:val="28"/>
        </w:rPr>
        <w:t>.</w:t>
      </w:r>
    </w:p>
    <w:p w:rsidR="002E0DBF" w:rsidRPr="00B560B6" w:rsidP="00B560B6">
      <w:pPr>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hAnsi="Times New Roman" w:cs="Times New Roman"/>
          <w:sz w:val="28"/>
          <w:szCs w:val="28"/>
        </w:rPr>
        <w:t xml:space="preserve">Решение может быть обжаловано в апелляционном порядке в Няганский городской суд Ханты-Мансийского автономного округа – Югры в течение месяца через мирового судью судебного участка № 3 </w:t>
      </w:r>
      <w:r w:rsidRPr="00B560B6">
        <w:rPr>
          <w:rFonts w:ascii="Times New Roman" w:hAnsi="Times New Roman" w:cs="Times New Roman"/>
          <w:sz w:val="28"/>
          <w:szCs w:val="28"/>
        </w:rPr>
        <w:t>Няганского судебного района Ханты-Мансийского автономного округа – Югры.</w:t>
      </w:r>
    </w:p>
    <w:p w:rsidR="00B502E0" w:rsidRPr="00B560B6" w:rsidP="00B560B6">
      <w:pPr>
        <w:spacing w:after="0" w:line="240" w:lineRule="auto"/>
        <w:ind w:firstLine="709"/>
        <w:jc w:val="both"/>
        <w:rPr>
          <w:rFonts w:ascii="Times New Roman" w:eastAsia="Times New Roman" w:hAnsi="Times New Roman" w:cs="Times New Roman"/>
          <w:sz w:val="28"/>
          <w:szCs w:val="28"/>
          <w:lang w:eastAsia="ru-RU"/>
        </w:rPr>
      </w:pPr>
    </w:p>
    <w:p w:rsidR="002E0DBF" w:rsidRPr="00B560B6" w:rsidP="00B560B6">
      <w:pPr>
        <w:spacing w:after="0" w:line="240" w:lineRule="auto"/>
        <w:ind w:firstLine="709"/>
        <w:jc w:val="both"/>
        <w:rPr>
          <w:rFonts w:ascii="Times New Roman" w:eastAsia="Times New Roman" w:hAnsi="Times New Roman" w:cs="Times New Roman"/>
          <w:sz w:val="28"/>
          <w:szCs w:val="28"/>
          <w:lang w:eastAsia="ru-RU"/>
        </w:rPr>
      </w:pPr>
    </w:p>
    <w:p w:rsidR="002E0DBF" w:rsidRPr="00B560B6" w:rsidP="00B560B6">
      <w:pPr>
        <w:spacing w:after="0" w:line="240" w:lineRule="auto"/>
        <w:ind w:firstLine="709"/>
        <w:jc w:val="both"/>
        <w:rPr>
          <w:rFonts w:ascii="Times New Roman" w:eastAsia="Times New Roman" w:hAnsi="Times New Roman" w:cs="Times New Roman"/>
          <w:sz w:val="28"/>
          <w:szCs w:val="28"/>
          <w:lang w:eastAsia="ru-RU"/>
        </w:rPr>
      </w:pPr>
      <w:r w:rsidRPr="00B560B6">
        <w:rPr>
          <w:rFonts w:ascii="Times New Roman" w:eastAsia="Times New Roman" w:hAnsi="Times New Roman" w:cs="Times New Roman"/>
          <w:sz w:val="28"/>
          <w:szCs w:val="28"/>
          <w:lang w:eastAsia="ru-RU"/>
        </w:rPr>
        <w:t xml:space="preserve">Мировой судья </w:t>
      </w:r>
      <w:r w:rsidRPr="00B560B6">
        <w:rPr>
          <w:rFonts w:ascii="Times New Roman" w:eastAsia="Times New Roman" w:hAnsi="Times New Roman" w:cs="Times New Roman"/>
          <w:sz w:val="28"/>
          <w:szCs w:val="28"/>
          <w:lang w:eastAsia="ru-RU"/>
        </w:rPr>
        <w:tab/>
        <w:t xml:space="preserve">  </w:t>
      </w:r>
      <w:r w:rsidRPr="00B560B6">
        <w:rPr>
          <w:rFonts w:ascii="Times New Roman" w:eastAsia="Times New Roman" w:hAnsi="Times New Roman" w:cs="Times New Roman"/>
          <w:sz w:val="28"/>
          <w:szCs w:val="28"/>
          <w:lang w:eastAsia="ru-RU"/>
        </w:rPr>
        <w:tab/>
        <w:t xml:space="preserve">                                    </w:t>
      </w:r>
      <w:r w:rsidRPr="00B560B6">
        <w:rPr>
          <w:rFonts w:ascii="Times New Roman" w:eastAsia="Times New Roman" w:hAnsi="Times New Roman" w:cs="Times New Roman"/>
          <w:sz w:val="28"/>
          <w:szCs w:val="28"/>
          <w:lang w:eastAsia="ru-RU"/>
        </w:rPr>
        <w:tab/>
      </w:r>
      <w:r w:rsidRPr="00B560B6">
        <w:rPr>
          <w:rFonts w:ascii="Times New Roman" w:eastAsia="Times New Roman" w:hAnsi="Times New Roman" w:cs="Times New Roman"/>
          <w:sz w:val="28"/>
          <w:szCs w:val="28"/>
          <w:lang w:eastAsia="ru-RU"/>
        </w:rPr>
        <w:tab/>
        <w:t xml:space="preserve">   Р.Р. Изюмцева</w:t>
      </w:r>
    </w:p>
    <w:p w:rsidR="002E0DBF" w:rsidRPr="00B560B6" w:rsidP="00B560B6">
      <w:pPr>
        <w:spacing w:after="0" w:line="240" w:lineRule="auto"/>
        <w:ind w:firstLine="709"/>
        <w:jc w:val="both"/>
        <w:rPr>
          <w:rFonts w:ascii="Times New Roman" w:eastAsia="Times New Roman" w:hAnsi="Times New Roman" w:cs="Times New Roman"/>
          <w:sz w:val="28"/>
          <w:szCs w:val="28"/>
          <w:lang w:eastAsia="ru-RU"/>
        </w:rPr>
      </w:pPr>
    </w:p>
    <w:p w:rsidR="002E0DBF" w:rsidRPr="00B560B6" w:rsidP="00B560B6">
      <w:pPr>
        <w:spacing w:after="0" w:line="240" w:lineRule="auto"/>
        <w:ind w:firstLine="709"/>
        <w:jc w:val="both"/>
        <w:rPr>
          <w:rFonts w:ascii="Times New Roman" w:eastAsia="Times New Roman" w:hAnsi="Times New Roman" w:cs="Times New Roman"/>
          <w:sz w:val="28"/>
          <w:szCs w:val="28"/>
          <w:lang w:eastAsia="ru-RU"/>
        </w:rPr>
      </w:pPr>
    </w:p>
    <w:p w:rsidR="002E0DBF" w:rsidRPr="00B560B6" w:rsidP="00B560B6">
      <w:pPr>
        <w:spacing w:after="0" w:line="240" w:lineRule="auto"/>
        <w:ind w:firstLine="709"/>
        <w:jc w:val="both"/>
        <w:rPr>
          <w:rFonts w:ascii="Times New Roman" w:eastAsia="Times New Roman" w:hAnsi="Times New Roman" w:cs="Times New Roman"/>
          <w:sz w:val="28"/>
          <w:szCs w:val="28"/>
          <w:lang w:eastAsia="ru-RU"/>
        </w:rPr>
      </w:pPr>
    </w:p>
    <w:p w:rsidR="00CD5208" w:rsidRPr="00B560B6" w:rsidP="00B560B6">
      <w:pPr>
        <w:spacing w:after="0" w:line="240" w:lineRule="auto"/>
        <w:ind w:firstLine="709"/>
        <w:rPr>
          <w:b/>
        </w:rPr>
      </w:pPr>
    </w:p>
    <w:p w:rsidR="001F1D8B" w:rsidRPr="00B560B6" w:rsidP="00B560B6">
      <w:pPr>
        <w:spacing w:after="0" w:line="240" w:lineRule="auto"/>
        <w:ind w:firstLine="709"/>
        <w:rPr>
          <w:b/>
        </w:rPr>
      </w:pPr>
    </w:p>
    <w:sectPr w:rsidSect="007450E9">
      <w:headerReference w:type="default" r:id="rId5"/>
      <w:pgSz w:w="11906" w:h="16838"/>
      <w:pgMar w:top="851" w:right="709" w:bottom="1134" w:left="1797" w:header="709" w:footer="3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624115106"/>
      <w:docPartObj>
        <w:docPartGallery w:val="Page Numbers (Top of Page)"/>
        <w:docPartUnique/>
      </w:docPartObj>
    </w:sdtPr>
    <w:sdtContent>
      <w:p w:rsidR="007450E9" w:rsidRPr="00F55D57">
        <w:pPr>
          <w:pStyle w:val="Header"/>
          <w:jc w:val="center"/>
          <w:rPr>
            <w:rFonts w:ascii="Times New Roman" w:hAnsi="Times New Roman" w:cs="Times New Roman"/>
          </w:rPr>
        </w:pPr>
        <w:r w:rsidRPr="00F55D57">
          <w:rPr>
            <w:rFonts w:ascii="Times New Roman" w:hAnsi="Times New Roman" w:cs="Times New Roman"/>
          </w:rPr>
          <w:fldChar w:fldCharType="begin"/>
        </w:r>
        <w:r w:rsidRPr="00F55D57">
          <w:rPr>
            <w:rFonts w:ascii="Times New Roman" w:hAnsi="Times New Roman" w:cs="Times New Roman"/>
          </w:rPr>
          <w:instrText>PAGE   \* MERGEFORMAT</w:instrText>
        </w:r>
        <w:r w:rsidRPr="00F55D57">
          <w:rPr>
            <w:rFonts w:ascii="Times New Roman" w:hAnsi="Times New Roman" w:cs="Times New Roman"/>
          </w:rPr>
          <w:fldChar w:fldCharType="separate"/>
        </w:r>
        <w:r w:rsidR="009B28B0">
          <w:rPr>
            <w:rFonts w:ascii="Times New Roman" w:hAnsi="Times New Roman" w:cs="Times New Roman"/>
            <w:noProof/>
          </w:rPr>
          <w:t>3</w:t>
        </w:r>
        <w:r w:rsidRPr="00F55D57">
          <w:rPr>
            <w:rFonts w:ascii="Times New Roman" w:hAnsi="Times New Roman" w:cs="Times New Roman"/>
          </w:rPr>
          <w:fldChar w:fldCharType="end"/>
        </w:r>
      </w:p>
    </w:sdtContent>
  </w:sdt>
  <w:p w:rsidR="00745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A2"/>
    <w:rsid w:val="00017000"/>
    <w:rsid w:val="000D2918"/>
    <w:rsid w:val="000D2B4B"/>
    <w:rsid w:val="000D3440"/>
    <w:rsid w:val="000D51E1"/>
    <w:rsid w:val="000E2C7B"/>
    <w:rsid w:val="00101E71"/>
    <w:rsid w:val="001207FF"/>
    <w:rsid w:val="00127590"/>
    <w:rsid w:val="001D02F7"/>
    <w:rsid w:val="001F1D8B"/>
    <w:rsid w:val="002246CE"/>
    <w:rsid w:val="0026428B"/>
    <w:rsid w:val="0028318E"/>
    <w:rsid w:val="002A3557"/>
    <w:rsid w:val="002A377F"/>
    <w:rsid w:val="002A433C"/>
    <w:rsid w:val="002A67A9"/>
    <w:rsid w:val="002B0192"/>
    <w:rsid w:val="002C6D09"/>
    <w:rsid w:val="002E0DBF"/>
    <w:rsid w:val="003B373F"/>
    <w:rsid w:val="003B3CCC"/>
    <w:rsid w:val="003E4484"/>
    <w:rsid w:val="003F7398"/>
    <w:rsid w:val="0040085F"/>
    <w:rsid w:val="004527CD"/>
    <w:rsid w:val="004818AC"/>
    <w:rsid w:val="004A769D"/>
    <w:rsid w:val="00547120"/>
    <w:rsid w:val="00550B95"/>
    <w:rsid w:val="0057503C"/>
    <w:rsid w:val="005808F3"/>
    <w:rsid w:val="005D6EE9"/>
    <w:rsid w:val="0062693A"/>
    <w:rsid w:val="00687A76"/>
    <w:rsid w:val="006A4D08"/>
    <w:rsid w:val="00730B9E"/>
    <w:rsid w:val="00731734"/>
    <w:rsid w:val="007450E9"/>
    <w:rsid w:val="00763367"/>
    <w:rsid w:val="007B6A08"/>
    <w:rsid w:val="008025CA"/>
    <w:rsid w:val="00841D65"/>
    <w:rsid w:val="00851DA8"/>
    <w:rsid w:val="00854A09"/>
    <w:rsid w:val="00855DE3"/>
    <w:rsid w:val="008B6F41"/>
    <w:rsid w:val="008F5949"/>
    <w:rsid w:val="0094793C"/>
    <w:rsid w:val="009623DE"/>
    <w:rsid w:val="00967853"/>
    <w:rsid w:val="00972C56"/>
    <w:rsid w:val="009919A2"/>
    <w:rsid w:val="009B28B0"/>
    <w:rsid w:val="00A103EA"/>
    <w:rsid w:val="00A22AB3"/>
    <w:rsid w:val="00B134A7"/>
    <w:rsid w:val="00B502E0"/>
    <w:rsid w:val="00B53EDF"/>
    <w:rsid w:val="00B560B6"/>
    <w:rsid w:val="00B6524B"/>
    <w:rsid w:val="00B8328E"/>
    <w:rsid w:val="00B94EF5"/>
    <w:rsid w:val="00BA3859"/>
    <w:rsid w:val="00BB25BD"/>
    <w:rsid w:val="00C03264"/>
    <w:rsid w:val="00C22218"/>
    <w:rsid w:val="00C800C5"/>
    <w:rsid w:val="00CB2E52"/>
    <w:rsid w:val="00CB5C10"/>
    <w:rsid w:val="00CC600C"/>
    <w:rsid w:val="00CD1C66"/>
    <w:rsid w:val="00CD5208"/>
    <w:rsid w:val="00DA13A2"/>
    <w:rsid w:val="00DA3E6B"/>
    <w:rsid w:val="00DE04D3"/>
    <w:rsid w:val="00E24305"/>
    <w:rsid w:val="00E605E7"/>
    <w:rsid w:val="00E60744"/>
    <w:rsid w:val="00E65C78"/>
    <w:rsid w:val="00E71289"/>
    <w:rsid w:val="00E72598"/>
    <w:rsid w:val="00E85BD8"/>
    <w:rsid w:val="00E8781A"/>
    <w:rsid w:val="00F05155"/>
    <w:rsid w:val="00F3414D"/>
    <w:rsid w:val="00F55D57"/>
    <w:rsid w:val="00F72076"/>
    <w:rsid w:val="00F826BD"/>
    <w:rsid w:val="00FC16E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9EC4D6D-4C0E-4ED1-8778-430F5B5D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208"/>
    <w:rPr>
      <w:color w:val="0000FF"/>
      <w:u w:val="single"/>
    </w:rPr>
  </w:style>
  <w:style w:type="paragraph" w:styleId="BalloonText">
    <w:name w:val="Balloon Text"/>
    <w:basedOn w:val="Normal"/>
    <w:link w:val="a"/>
    <w:uiPriority w:val="99"/>
    <w:semiHidden/>
    <w:unhideWhenUsed/>
    <w:rsid w:val="00DE04D3"/>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DE04D3"/>
    <w:rPr>
      <w:rFonts w:ascii="Segoe UI" w:hAnsi="Segoe UI" w:cs="Segoe UI"/>
      <w:sz w:val="18"/>
      <w:szCs w:val="18"/>
    </w:rPr>
  </w:style>
  <w:style w:type="paragraph" w:styleId="Header">
    <w:name w:val="header"/>
    <w:basedOn w:val="Normal"/>
    <w:link w:val="a0"/>
    <w:uiPriority w:val="99"/>
    <w:unhideWhenUsed/>
    <w:rsid w:val="00B6524B"/>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B6524B"/>
  </w:style>
  <w:style w:type="paragraph" w:styleId="Footer">
    <w:name w:val="footer"/>
    <w:basedOn w:val="Normal"/>
    <w:link w:val="a1"/>
    <w:uiPriority w:val="99"/>
    <w:unhideWhenUsed/>
    <w:rsid w:val="00B6524B"/>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B6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